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44FEB" w14:textId="308C5865" w:rsidR="000C34B1" w:rsidRPr="00677F1A" w:rsidRDefault="00274F9E" w:rsidP="00677F1A">
      <w:pPr>
        <w:bidi/>
        <w:spacing w:line="360" w:lineRule="auto"/>
        <w:jc w:val="center"/>
        <w:rPr>
          <w:rFonts w:ascii="Tahoma" w:hAnsi="Tahoma" w:cs="Tahoma"/>
          <w:b/>
          <w:bCs/>
          <w:color w:val="2E74B5" w:themeColor="accent5" w:themeShade="BF"/>
          <w:spacing w:val="20"/>
          <w:sz w:val="28"/>
          <w:szCs w:val="28"/>
          <w:rtl/>
        </w:rPr>
      </w:pPr>
      <w:r w:rsidRPr="00B6403E">
        <w:rPr>
          <w:rFonts w:ascii="Tahoma" w:hAnsi="Tahoma" w:cs="Tahoma" w:hint="cs"/>
          <w:b/>
          <w:bCs/>
          <w:color w:val="2E74B5" w:themeColor="accent5" w:themeShade="BF"/>
          <w:spacing w:val="20"/>
          <w:sz w:val="28"/>
          <w:szCs w:val="28"/>
          <w:rtl/>
        </w:rPr>
        <w:t>אפרת ליפקין</w:t>
      </w:r>
    </w:p>
    <w:p w14:paraId="2E5E127D" w14:textId="582D4915" w:rsidR="00274F9E" w:rsidRDefault="006D0C37" w:rsidP="00677F1A">
      <w:pPr>
        <w:tabs>
          <w:tab w:val="left" w:pos="2834"/>
        </w:tabs>
        <w:bidi/>
        <w:spacing w:line="360" w:lineRule="auto"/>
        <w:jc w:val="center"/>
        <w:rPr>
          <w:rStyle w:val="Hyperlink"/>
          <w:rFonts w:ascii="Tahoma" w:hAnsi="Tahoma" w:cs="Tahoma"/>
          <w:color w:val="000000" w:themeColor="text1"/>
          <w:spacing w:val="20"/>
          <w:u w:val="none"/>
        </w:rPr>
      </w:pPr>
      <w:hyperlink r:id="rId7" w:history="1">
        <w:r w:rsidR="00984832" w:rsidRPr="00984832">
          <w:rPr>
            <w:rStyle w:val="Hyperlink"/>
            <w:rFonts w:ascii="Tahoma" w:hAnsi="Tahoma" w:cs="Tahoma"/>
            <w:color w:val="000000" w:themeColor="text1"/>
            <w:spacing w:val="20"/>
            <w:u w:val="none"/>
          </w:rPr>
          <w:t>efratlp@gmail.com</w:t>
        </w:r>
      </w:hyperlink>
      <w:r w:rsidR="00984832" w:rsidRPr="00984832">
        <w:rPr>
          <w:rFonts w:ascii="Tahoma" w:hAnsi="Tahoma" w:cs="Tahoma"/>
          <w:color w:val="000000" w:themeColor="text1"/>
          <w:spacing w:val="20"/>
        </w:rPr>
        <w:t xml:space="preserve"> | </w:t>
      </w:r>
      <w:hyperlink r:id="rId8" w:history="1">
        <w:r w:rsidR="00984832" w:rsidRPr="00984832">
          <w:rPr>
            <w:rStyle w:val="Hyperlink"/>
            <w:rFonts w:ascii="Tahoma" w:hAnsi="Tahoma" w:cs="Tahoma"/>
            <w:color w:val="000000" w:themeColor="text1"/>
            <w:spacing w:val="20"/>
            <w:u w:val="none"/>
          </w:rPr>
          <w:t>efratlipkin.com</w:t>
        </w:r>
      </w:hyperlink>
      <w:r w:rsidR="00655A22">
        <w:rPr>
          <w:rStyle w:val="Hyperlink"/>
          <w:rFonts w:ascii="Tahoma" w:hAnsi="Tahoma" w:cs="Tahoma" w:hint="cs"/>
          <w:color w:val="000000" w:themeColor="text1"/>
          <w:spacing w:val="20"/>
          <w:u w:val="none"/>
          <w:rtl/>
        </w:rPr>
        <w:t xml:space="preserve"> </w:t>
      </w:r>
      <w:r w:rsidR="00655A22" w:rsidRPr="00984832">
        <w:rPr>
          <w:rStyle w:val="Hyperlink"/>
          <w:rFonts w:ascii="Tahoma" w:hAnsi="Tahoma" w:cs="Tahoma"/>
          <w:color w:val="000000" w:themeColor="text1"/>
          <w:spacing w:val="20"/>
          <w:u w:val="none"/>
        </w:rPr>
        <w:t xml:space="preserve"> </w:t>
      </w:r>
      <w:r w:rsidR="00655A22" w:rsidRPr="00984832">
        <w:rPr>
          <w:rFonts w:ascii="Tahoma" w:hAnsi="Tahoma" w:cs="Tahoma"/>
          <w:color w:val="000000" w:themeColor="text1"/>
          <w:spacing w:val="20"/>
        </w:rPr>
        <w:t>|</w:t>
      </w:r>
      <w:r w:rsidR="00C47327">
        <w:rPr>
          <w:rStyle w:val="Hyperlink"/>
          <w:rFonts w:ascii="Tahoma" w:hAnsi="Tahoma" w:cs="Tahoma" w:hint="cs"/>
          <w:color w:val="000000" w:themeColor="text1"/>
          <w:spacing w:val="20"/>
          <w:u w:val="none"/>
          <w:rtl/>
        </w:rPr>
        <w:t>תל אביב</w:t>
      </w:r>
    </w:p>
    <w:p w14:paraId="5712DBDD" w14:textId="3F6E4FB6" w:rsidR="00984832" w:rsidRPr="00C22454" w:rsidRDefault="00984832" w:rsidP="00C22454">
      <w:pPr>
        <w:tabs>
          <w:tab w:val="left" w:pos="5883"/>
        </w:tabs>
        <w:bidi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/>
          <w:sz w:val="28"/>
          <w:szCs w:val="28"/>
        </w:rPr>
        <w:tab/>
      </w:r>
    </w:p>
    <w:tbl>
      <w:tblPr>
        <w:tblStyle w:val="a7"/>
        <w:tblpPr w:leftFromText="180" w:rightFromText="180" w:vertAnchor="text" w:tblpXSpec="center" w:tblpY="10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20"/>
        <w:gridCol w:w="2052"/>
      </w:tblGrid>
      <w:tr w:rsidR="00984832" w:rsidRPr="00984832" w14:paraId="488E55BF" w14:textId="77777777" w:rsidTr="00655A22">
        <w:trPr>
          <w:trHeight w:val="144"/>
        </w:trPr>
        <w:tc>
          <w:tcPr>
            <w:tcW w:w="9972" w:type="dxa"/>
            <w:gridSpan w:val="2"/>
            <w:tcBorders>
              <w:bottom w:val="thinThickLargeGap" w:sz="24" w:space="0" w:color="5B9BD5" w:themeColor="accent5"/>
            </w:tcBorders>
            <w:vAlign w:val="center"/>
          </w:tcPr>
          <w:p w14:paraId="10FCAD3A" w14:textId="69E18929" w:rsidR="00984832" w:rsidRPr="00984832" w:rsidRDefault="00984832" w:rsidP="00655A22">
            <w:pPr>
              <w:bidi/>
              <w:spacing w:line="276" w:lineRule="auto"/>
              <w:rPr>
                <w:rFonts w:ascii="Tahoma" w:hAnsi="Tahoma" w:cs="Tahoma"/>
              </w:rPr>
            </w:pPr>
            <w:r w:rsidRPr="00984832">
              <w:rPr>
                <w:rFonts w:ascii="Tahoma" w:hAnsi="Tahoma" w:cs="Tahoma"/>
                <w:color w:val="2E74B5" w:themeColor="accent5" w:themeShade="BF"/>
                <w:rtl/>
              </w:rPr>
              <w:t>לימודים</w:t>
            </w:r>
          </w:p>
        </w:tc>
      </w:tr>
      <w:tr w:rsidR="00655A22" w:rsidRPr="00984832" w14:paraId="19609C0E" w14:textId="77777777" w:rsidTr="000255DF">
        <w:trPr>
          <w:trHeight w:val="783"/>
        </w:trPr>
        <w:tc>
          <w:tcPr>
            <w:tcW w:w="7920" w:type="dxa"/>
            <w:vAlign w:val="center"/>
          </w:tcPr>
          <w:p w14:paraId="0BA79E2F" w14:textId="3B6713D6" w:rsidR="00655A22" w:rsidRPr="00655A22" w:rsidRDefault="00655A22" w:rsidP="00655A22">
            <w:pPr>
              <w:bidi/>
              <w:spacing w:line="276" w:lineRule="auto"/>
              <w:rPr>
                <w:rFonts w:ascii="Tahoma" w:hAnsi="Tahoma" w:cs="Tahoma"/>
              </w:rPr>
            </w:pPr>
            <w:r w:rsidRPr="00864E60">
              <w:rPr>
                <w:rFonts w:ascii="Tahoma" w:hAnsi="Tahoma" w:cs="Tahoma" w:hint="cs"/>
                <w:b/>
                <w:bCs/>
                <w:rtl/>
              </w:rPr>
              <w:t xml:space="preserve">תואר </w:t>
            </w:r>
            <w:bookmarkStart w:id="0" w:name="_GoBack" w:colFirst="0" w:colLast="2"/>
            <w:r w:rsidRPr="00864E60">
              <w:rPr>
                <w:rFonts w:ascii="Tahoma" w:hAnsi="Tahoma" w:cs="Tahoma" w:hint="cs"/>
                <w:b/>
                <w:bCs/>
                <w:rtl/>
              </w:rPr>
              <w:t>שני באמנות (</w:t>
            </w:r>
            <w:r w:rsidRPr="00864E60">
              <w:rPr>
                <w:rFonts w:ascii="Tahoma" w:hAnsi="Tahoma" w:cs="Tahoma"/>
                <w:b/>
                <w:bCs/>
              </w:rPr>
              <w:t>M.F.A</w:t>
            </w:r>
            <w:r w:rsidRPr="00864E60">
              <w:rPr>
                <w:rFonts w:ascii="Tahoma" w:hAnsi="Tahoma" w:cs="Tahoma" w:hint="cs"/>
                <w:b/>
                <w:bCs/>
                <w:rtl/>
              </w:rPr>
              <w:t>)</w:t>
            </w:r>
            <w:r>
              <w:rPr>
                <w:rFonts w:ascii="Tahoma" w:hAnsi="Tahoma" w:cs="Tahoma" w:hint="cs"/>
                <w:rtl/>
              </w:rPr>
              <w:t xml:space="preserve">, מחלקת פיסול, </w:t>
            </w:r>
            <w:r>
              <w:rPr>
                <w:rFonts w:ascii="Tahoma" w:hAnsi="Tahoma" w:cs="Tahoma"/>
              </w:rPr>
              <w:t>Yale School of Art</w:t>
            </w:r>
            <w:r>
              <w:rPr>
                <w:rFonts w:ascii="Tahoma" w:hAnsi="Tahoma" w:cs="Tahoma" w:hint="cs"/>
                <w:rtl/>
              </w:rPr>
              <w:t xml:space="preserve">, אוניברסיטת </w:t>
            </w:r>
            <w:r>
              <w:rPr>
                <w:rFonts w:ascii="Tahoma" w:hAnsi="Tahoma" w:cs="Tahoma"/>
              </w:rPr>
              <w:t>Yale</w:t>
            </w:r>
          </w:p>
        </w:tc>
        <w:tc>
          <w:tcPr>
            <w:tcW w:w="2052" w:type="dxa"/>
            <w:vAlign w:val="center"/>
          </w:tcPr>
          <w:p w14:paraId="28A33CCF" w14:textId="6C6E3056" w:rsidR="00655A22" w:rsidRPr="00655A22" w:rsidRDefault="00655A22" w:rsidP="00655A22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</w:t>
            </w:r>
          </w:p>
        </w:tc>
      </w:tr>
      <w:tr w:rsidR="00655A22" w:rsidRPr="00984832" w14:paraId="17639DB1" w14:textId="77777777" w:rsidTr="00655A22">
        <w:trPr>
          <w:trHeight w:val="231"/>
        </w:trPr>
        <w:tc>
          <w:tcPr>
            <w:tcW w:w="7920" w:type="dxa"/>
            <w:vAlign w:val="center"/>
          </w:tcPr>
          <w:p w14:paraId="2E055FBF" w14:textId="05F4C1A7" w:rsidR="00655A22" w:rsidRPr="00655A22" w:rsidRDefault="00655A22" w:rsidP="00655A22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864E60">
              <w:rPr>
                <w:rFonts w:ascii="Tahoma" w:hAnsi="Tahoma" w:cs="Tahoma"/>
                <w:b/>
                <w:bCs/>
                <w:rtl/>
              </w:rPr>
              <w:t>תואר ראשון באמנות והוראת אמנות (</w:t>
            </w:r>
            <w:r w:rsidRPr="00864E60">
              <w:rPr>
                <w:rFonts w:ascii="Tahoma" w:hAnsi="Tahoma" w:cs="Tahoma"/>
                <w:b/>
                <w:bCs/>
              </w:rPr>
              <w:t>B.F</w:t>
            </w:r>
            <w:r w:rsidR="00C22454">
              <w:rPr>
                <w:rFonts w:ascii="Tahoma" w:hAnsi="Tahoma" w:cs="Tahoma"/>
                <w:b/>
                <w:bCs/>
              </w:rPr>
              <w:t>.</w:t>
            </w:r>
            <w:r w:rsidRPr="00864E60">
              <w:rPr>
                <w:rFonts w:ascii="Tahoma" w:hAnsi="Tahoma" w:cs="Tahoma"/>
                <w:b/>
                <w:bCs/>
              </w:rPr>
              <w:t>A.Ed</w:t>
            </w:r>
            <w:r w:rsidRPr="00864E60">
              <w:rPr>
                <w:rFonts w:ascii="Tahoma" w:hAnsi="Tahoma" w:cs="Tahoma"/>
                <w:b/>
                <w:bCs/>
                <w:rtl/>
              </w:rPr>
              <w:t>)</w:t>
            </w:r>
            <w:r w:rsidRPr="00864E60">
              <w:rPr>
                <w:rFonts w:ascii="Tahoma" w:hAnsi="Tahoma" w:cs="Tahoma"/>
                <w:rtl/>
              </w:rPr>
              <w:t>,</w:t>
            </w:r>
            <w:r w:rsidRPr="00655A22">
              <w:rPr>
                <w:rFonts w:ascii="Tahoma" w:hAnsi="Tahoma" w:cs="Tahoma"/>
                <w:rtl/>
              </w:rPr>
              <w:t xml:space="preserve"> המדרשה לאמנות, המכללה האקדמית בית ברל. בוגרת בהצטיינות.</w:t>
            </w:r>
          </w:p>
        </w:tc>
        <w:tc>
          <w:tcPr>
            <w:tcW w:w="2052" w:type="dxa"/>
            <w:vAlign w:val="center"/>
          </w:tcPr>
          <w:p w14:paraId="1F36E107" w14:textId="4F572677" w:rsidR="00655A22" w:rsidRPr="00655A22" w:rsidRDefault="00655A22" w:rsidP="00655A22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655A22">
              <w:rPr>
                <w:rFonts w:ascii="Tahoma" w:hAnsi="Tahoma" w:cs="Tahoma"/>
                <w:rtl/>
              </w:rPr>
              <w:t>2011</w:t>
            </w:r>
          </w:p>
        </w:tc>
      </w:tr>
    </w:tbl>
    <w:p w14:paraId="4DE97A11" w14:textId="285AE4D0" w:rsidR="00984832" w:rsidRDefault="00984832" w:rsidP="00655A22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p w14:paraId="4208B86F" w14:textId="245EF3E5" w:rsidR="00655A22" w:rsidRDefault="00655A22" w:rsidP="00655A22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tbl>
      <w:tblPr>
        <w:tblStyle w:val="a7"/>
        <w:tblpPr w:leftFromText="180" w:rightFromText="180" w:vertAnchor="text" w:tblpXSpec="center" w:tblpY="10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  <w:gridCol w:w="2682"/>
      </w:tblGrid>
      <w:tr w:rsidR="00997E44" w:rsidRPr="00984832" w14:paraId="597A4C63" w14:textId="77777777" w:rsidTr="00BA1C3F">
        <w:trPr>
          <w:trHeight w:val="144"/>
        </w:trPr>
        <w:tc>
          <w:tcPr>
            <w:tcW w:w="9972" w:type="dxa"/>
            <w:gridSpan w:val="2"/>
            <w:tcBorders>
              <w:bottom w:val="thinThickLargeGap" w:sz="24" w:space="0" w:color="5B9BD5" w:themeColor="accent5"/>
            </w:tcBorders>
            <w:vAlign w:val="center"/>
          </w:tcPr>
          <w:p w14:paraId="6BACA672" w14:textId="4F1628ED" w:rsidR="00997E44" w:rsidRPr="00984832" w:rsidRDefault="00997E44" w:rsidP="00BA1C3F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color w:val="2E74B5" w:themeColor="accent5" w:themeShade="BF"/>
                <w:rtl/>
              </w:rPr>
              <w:t>ניס</w:t>
            </w:r>
            <w:bookmarkEnd w:id="0"/>
            <w:r>
              <w:rPr>
                <w:rFonts w:ascii="Tahoma" w:hAnsi="Tahoma" w:cs="Tahoma" w:hint="cs"/>
                <w:color w:val="2E74B5" w:themeColor="accent5" w:themeShade="BF"/>
                <w:rtl/>
              </w:rPr>
              <w:t>יון תעסוקתי</w:t>
            </w:r>
          </w:p>
        </w:tc>
      </w:tr>
      <w:tr w:rsidR="00997E44" w:rsidRPr="00984832" w14:paraId="4012B5C6" w14:textId="77777777" w:rsidTr="00B11C06">
        <w:trPr>
          <w:trHeight w:val="1063"/>
        </w:trPr>
        <w:tc>
          <w:tcPr>
            <w:tcW w:w="7290" w:type="dxa"/>
            <w:vAlign w:val="center"/>
          </w:tcPr>
          <w:p w14:paraId="7A9BB880" w14:textId="6CC0A68A" w:rsidR="00C47327" w:rsidRPr="002816EB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מורה לאמנות - סדנאות אמנות ותולדות האמנות</w:t>
            </w:r>
          </w:p>
        </w:tc>
        <w:tc>
          <w:tcPr>
            <w:tcW w:w="2682" w:type="dxa"/>
            <w:vAlign w:val="center"/>
          </w:tcPr>
          <w:p w14:paraId="0002B1BF" w14:textId="26F90C0D" w:rsidR="00997E44" w:rsidRDefault="002816EB" w:rsidP="0032386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09/2022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כיום</w:t>
            </w:r>
          </w:p>
          <w:p w14:paraId="33D41363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קמפוס קריית שרת</w:t>
            </w:r>
          </w:p>
          <w:p w14:paraId="430208A7" w14:textId="69F88D96" w:rsidR="002816EB" w:rsidRPr="00655A22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C3058">
              <w:rPr>
                <w:rFonts w:ascii="Tahoma" w:hAnsi="Tahoma" w:cs="Tahoma" w:hint="cs"/>
                <w:rtl/>
              </w:rPr>
              <w:t>תיכון עירוני, חולון</w:t>
            </w:r>
          </w:p>
        </w:tc>
      </w:tr>
      <w:tr w:rsidR="002816EB" w:rsidRPr="00984832" w14:paraId="14AF48B6" w14:textId="77777777" w:rsidTr="00B11C06">
        <w:trPr>
          <w:trHeight w:val="1063"/>
        </w:trPr>
        <w:tc>
          <w:tcPr>
            <w:tcW w:w="7290" w:type="dxa"/>
            <w:vAlign w:val="center"/>
          </w:tcPr>
          <w:p w14:paraId="63E6FE4A" w14:textId="5D14C782" w:rsidR="002816EB" w:rsidRP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6A2B44">
              <w:rPr>
                <w:rFonts w:ascii="Tahoma" w:hAnsi="Tahoma" w:cs="Tahoma" w:hint="cs"/>
                <w:b/>
                <w:bCs/>
                <w:rtl/>
              </w:rPr>
              <w:t>סדנאות אמ</w:t>
            </w:r>
            <w:r w:rsidR="00E84E65">
              <w:rPr>
                <w:rFonts w:ascii="Tahoma" w:hAnsi="Tahoma" w:cs="Tahoma" w:hint="cs"/>
                <w:b/>
                <w:bCs/>
                <w:rtl/>
              </w:rPr>
              <w:t>נית והרצאות</w:t>
            </w:r>
          </w:p>
          <w:p w14:paraId="63171B08" w14:textId="77777777" w:rsidR="006A2B44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דגש על טכניקות יציקה</w:t>
            </w:r>
          </w:p>
          <w:p w14:paraId="052BA475" w14:textId="0F564ECE" w:rsidR="00E84E65" w:rsidRPr="006A2B44" w:rsidRDefault="00E84E65" w:rsidP="00E84E65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הרצאות נושאיות בתולדות האמנות והרצאות אמ</w:t>
            </w:r>
            <w:r w:rsidR="00FB7958">
              <w:rPr>
                <w:rFonts w:ascii="Tahoma" w:hAnsi="Tahoma" w:cs="Tahoma" w:hint="cs"/>
                <w:rtl/>
              </w:rPr>
              <w:t>נית</w:t>
            </w:r>
          </w:p>
        </w:tc>
        <w:tc>
          <w:tcPr>
            <w:tcW w:w="2682" w:type="dxa"/>
            <w:vAlign w:val="center"/>
          </w:tcPr>
          <w:p w14:paraId="7840805B" w14:textId="711A9315" w:rsidR="002816EB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01/2022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כיום</w:t>
            </w:r>
          </w:p>
          <w:p w14:paraId="7650CC01" w14:textId="1977E173" w:rsidR="006A2B44" w:rsidRP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6A2B44">
              <w:rPr>
                <w:rFonts w:ascii="Tahoma" w:hAnsi="Tahoma" w:cs="Tahoma" w:hint="cs"/>
                <w:b/>
                <w:bCs/>
                <w:rtl/>
              </w:rPr>
              <w:t>עצמאית</w:t>
            </w:r>
          </w:p>
        </w:tc>
      </w:tr>
      <w:tr w:rsidR="006A2B44" w:rsidRPr="00984832" w14:paraId="1ADB5301" w14:textId="77777777" w:rsidTr="00B11C06">
        <w:trPr>
          <w:trHeight w:val="1063"/>
        </w:trPr>
        <w:tc>
          <w:tcPr>
            <w:tcW w:w="7290" w:type="dxa"/>
            <w:vAlign w:val="center"/>
          </w:tcPr>
          <w:p w14:paraId="4F2CD761" w14:textId="77777777" w:rsidR="006A2B44" w:rsidRPr="00F324D8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סדנאות אמנית</w:t>
            </w:r>
          </w:p>
          <w:p w14:paraId="1742F287" w14:textId="064F942F" w:rsidR="006A2B44" w:rsidRPr="006A2B44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6A2B44">
              <w:rPr>
                <w:rFonts w:ascii="Tahoma" w:hAnsi="Tahoma" w:cs="Tahoma" w:hint="cs"/>
                <w:rtl/>
              </w:rPr>
              <w:t>הנחית סדנאות אמנית</w:t>
            </w:r>
            <w:r w:rsidRPr="006A2B44">
              <w:rPr>
                <w:rFonts w:ascii="Tahoma" w:hAnsi="Tahoma" w:cs="Tahoma"/>
              </w:rPr>
              <w:t xml:space="preserve"> </w:t>
            </w:r>
            <w:r w:rsidRPr="006A2B44">
              <w:rPr>
                <w:rFonts w:ascii="Tahoma" w:hAnsi="Tahoma" w:cs="Tahoma" w:hint="cs"/>
                <w:rtl/>
              </w:rPr>
              <w:t>״אמנות ואקטיביז</w:t>
            </w:r>
            <w:r w:rsidRPr="006A2B44">
              <w:rPr>
                <w:rFonts w:ascii="Tahoma" w:hAnsi="Tahoma" w:cs="Tahoma" w:hint="eastAsia"/>
                <w:rtl/>
              </w:rPr>
              <w:t>ם</w:t>
            </w:r>
            <w:r w:rsidRPr="006A2B44">
              <w:rPr>
                <w:rFonts w:ascii="Tahoma" w:hAnsi="Tahoma" w:cs="Tahoma" w:hint="cs"/>
                <w:rtl/>
              </w:rPr>
              <w:t>״</w:t>
            </w:r>
            <w:r w:rsidRPr="006A2B44">
              <w:rPr>
                <w:rFonts w:ascii="Tahoma" w:hAnsi="Tahoma" w:cs="Tahoma"/>
              </w:rPr>
              <w:t xml:space="preserve"> </w:t>
            </w:r>
            <w:r w:rsidRPr="006A2B44">
              <w:rPr>
                <w:rFonts w:ascii="Tahoma" w:hAnsi="Tahoma" w:cs="Tahoma" w:hint="cs"/>
                <w:rtl/>
              </w:rPr>
              <w:t>בבתי ספר בתל אביב</w:t>
            </w:r>
          </w:p>
        </w:tc>
        <w:tc>
          <w:tcPr>
            <w:tcW w:w="2682" w:type="dxa"/>
            <w:vAlign w:val="center"/>
          </w:tcPr>
          <w:p w14:paraId="35F490CA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01/2022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11/2021</w:t>
            </w:r>
          </w:p>
          <w:p w14:paraId="02635454" w14:textId="77777777" w:rsidR="006A2B44" w:rsidRPr="00997E44" w:rsidRDefault="006A2B44" w:rsidP="006A2B44">
            <w:pPr>
              <w:spacing w:line="276" w:lineRule="auto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גלריית המדרשה הירקון 19</w:t>
            </w:r>
          </w:p>
          <w:p w14:paraId="7E5EEDF2" w14:textId="37A6BDCF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תל אביב</w:t>
            </w:r>
          </w:p>
        </w:tc>
      </w:tr>
      <w:tr w:rsidR="006A2B44" w:rsidRPr="00984832" w14:paraId="5B59074F" w14:textId="77777777" w:rsidTr="00B11C06">
        <w:trPr>
          <w:trHeight w:val="1063"/>
        </w:trPr>
        <w:tc>
          <w:tcPr>
            <w:tcW w:w="7290" w:type="dxa"/>
            <w:vAlign w:val="center"/>
          </w:tcPr>
          <w:p w14:paraId="0C392C9B" w14:textId="77777777" w:rsidR="006A2B44" w:rsidRPr="005B5125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5B5125">
              <w:rPr>
                <w:rFonts w:ascii="Tahoma" w:hAnsi="Tahoma" w:cs="Tahoma" w:hint="cs"/>
                <w:b/>
                <w:bCs/>
                <w:rtl/>
              </w:rPr>
              <w:t>מדריכת רישום (זום)</w:t>
            </w:r>
          </w:p>
          <w:p w14:paraId="42409107" w14:textId="0870F9E6" w:rsidR="006A2B44" w:rsidRPr="005B5125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5B5125">
              <w:rPr>
                <w:rFonts w:ascii="Tahoma" w:hAnsi="Tahoma" w:cs="Tahoma" w:hint="cs"/>
                <w:rtl/>
              </w:rPr>
              <w:t>הנחיה לקורס פתוח, לקהל משתנה, של סדנת רישום טבע דומם דרך זום</w:t>
            </w:r>
          </w:p>
        </w:tc>
        <w:tc>
          <w:tcPr>
            <w:tcW w:w="2682" w:type="dxa"/>
            <w:vAlign w:val="center"/>
          </w:tcPr>
          <w:p w14:paraId="712F99E2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10/2021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03/2021</w:t>
            </w:r>
          </w:p>
          <w:p w14:paraId="4A2F6F2F" w14:textId="77777777" w:rsidR="006A2B44" w:rsidRPr="00997E44" w:rsidRDefault="006A2B44" w:rsidP="006A2B44">
            <w:pPr>
              <w:spacing w:line="276" w:lineRule="auto"/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סדנאות זכוכית </w:t>
            </w:r>
            <w:r>
              <w:rPr>
                <w:rFonts w:ascii="Tahoma" w:hAnsi="Tahoma" w:cs="Tahoma"/>
                <w:b/>
                <w:bCs/>
              </w:rPr>
              <w:t>UrbanGlass</w:t>
            </w:r>
          </w:p>
          <w:p w14:paraId="42088166" w14:textId="18C93020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ברוקלין, ניו יורק</w:t>
            </w:r>
          </w:p>
        </w:tc>
      </w:tr>
      <w:tr w:rsidR="006A2B44" w:rsidRPr="00984832" w14:paraId="4EE774A7" w14:textId="77777777" w:rsidTr="00C47327">
        <w:trPr>
          <w:trHeight w:val="937"/>
        </w:trPr>
        <w:tc>
          <w:tcPr>
            <w:tcW w:w="7290" w:type="dxa"/>
            <w:vAlign w:val="center"/>
          </w:tcPr>
          <w:p w14:paraId="63C75A85" w14:textId="185786BC" w:rsidR="006A2B44" w:rsidRPr="00F324D8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אסיסטנטית בסטודיו </w:t>
            </w:r>
          </w:p>
          <w:p w14:paraId="7417766D" w14:textId="25E19EC0" w:rsidR="006A2B44" w:rsidRPr="002816EB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ביצוע עבודות שוטפות בסטודיו להכנה וגימור של פסלים. </w:t>
            </w:r>
            <w:r w:rsidRPr="002816EB">
              <w:rPr>
                <w:rFonts w:ascii="Tahoma" w:hAnsi="Tahoma" w:cs="Tahoma" w:hint="cs"/>
                <w:rtl/>
              </w:rPr>
              <w:t>כתיבה ועריכה של הוראות הקמה לתערוכות</w:t>
            </w:r>
          </w:p>
        </w:tc>
        <w:tc>
          <w:tcPr>
            <w:tcW w:w="2682" w:type="dxa"/>
            <w:vAlign w:val="center"/>
          </w:tcPr>
          <w:p w14:paraId="64C03D11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10/2021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03/2021</w:t>
            </w:r>
          </w:p>
          <w:p w14:paraId="3DF3A5B8" w14:textId="77777777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סטודיו נעמה צבר</w:t>
            </w:r>
          </w:p>
          <w:p w14:paraId="43271F45" w14:textId="4729626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ברוקלין, ניו יורק</w:t>
            </w:r>
          </w:p>
        </w:tc>
      </w:tr>
      <w:tr w:rsidR="006A2B44" w:rsidRPr="00984832" w14:paraId="6674FF97" w14:textId="77777777" w:rsidTr="0032386B">
        <w:trPr>
          <w:trHeight w:val="1415"/>
        </w:trPr>
        <w:tc>
          <w:tcPr>
            <w:tcW w:w="7290" w:type="dxa"/>
            <w:vAlign w:val="center"/>
          </w:tcPr>
          <w:p w14:paraId="40047689" w14:textId="50B65A22" w:rsidR="006A2B44" w:rsidRPr="00C47327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C47327">
              <w:rPr>
                <w:rFonts w:ascii="Tahoma" w:hAnsi="Tahoma" w:cs="Tahoma" w:hint="cs"/>
                <w:b/>
                <w:bCs/>
                <w:rtl/>
              </w:rPr>
              <w:t>מרצה אורחת, קורס בסיס בפיסול עם סנדרה ברנס, מרצה וסגנית מנהל המחלקה לפיסול</w:t>
            </w:r>
          </w:p>
          <w:p w14:paraId="3C72E129" w14:textId="06442F6E" w:rsidR="006A2B44" w:rsidRPr="00C47327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C47327">
              <w:rPr>
                <w:rFonts w:ascii="Tahoma" w:hAnsi="Tahoma" w:cs="Tahoma" w:hint="cs"/>
                <w:rtl/>
              </w:rPr>
              <w:t>קורס קיץ לתואר ראשון, עוסק בטכניקות פיסול בסיסיות ופיתוח קונספטואלי בפיסול. קורס מקוון בעקבות משבר הקורונה</w:t>
            </w:r>
          </w:p>
        </w:tc>
        <w:tc>
          <w:tcPr>
            <w:tcW w:w="2682" w:type="dxa"/>
            <w:vAlign w:val="center"/>
          </w:tcPr>
          <w:p w14:paraId="00DC3148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08/2020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07/2020</w:t>
            </w:r>
          </w:p>
          <w:p w14:paraId="1A5B51FA" w14:textId="77777777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997E44">
              <w:rPr>
                <w:rFonts w:ascii="Tahoma" w:hAnsi="Tahoma" w:cs="Tahoma" w:hint="cs"/>
                <w:b/>
                <w:bCs/>
                <w:rtl/>
              </w:rPr>
              <w:t xml:space="preserve">אוניברסיטת </w:t>
            </w:r>
            <w:r w:rsidRPr="00997E44">
              <w:rPr>
                <w:rFonts w:ascii="Tahoma" w:hAnsi="Tahoma" w:cs="Tahoma"/>
                <w:b/>
                <w:bCs/>
              </w:rPr>
              <w:t>Yale</w:t>
            </w:r>
          </w:p>
          <w:p w14:paraId="1E34B0F2" w14:textId="3C64ADDA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בית הספר לאמנות, מחלקת פיסול</w:t>
            </w:r>
          </w:p>
        </w:tc>
      </w:tr>
      <w:tr w:rsidR="006A2B44" w:rsidRPr="00984832" w14:paraId="767BBC8D" w14:textId="77777777" w:rsidTr="00B11C06">
        <w:trPr>
          <w:trHeight w:val="1927"/>
        </w:trPr>
        <w:tc>
          <w:tcPr>
            <w:tcW w:w="7290" w:type="dxa"/>
          </w:tcPr>
          <w:p w14:paraId="76D058D1" w14:textId="2C6FB701" w:rsidR="006A2B44" w:rsidRPr="00F324D8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lastRenderedPageBreak/>
              <w:t>מתרגלת</w:t>
            </w:r>
            <w:r w:rsidRPr="00F324D8">
              <w:rPr>
                <w:rFonts w:ascii="Tahoma" w:hAnsi="Tahoma" w:cs="Tahoma" w:hint="cs"/>
                <w:b/>
                <w:bCs/>
                <w:rtl/>
              </w:rPr>
              <w:t>, קורס בסיס בפיסול עם סנדרה ברנס, מרצה וסגנית מנהל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F324D8">
              <w:rPr>
                <w:rFonts w:ascii="Tahoma" w:hAnsi="Tahoma" w:cs="Tahoma" w:hint="cs"/>
                <w:b/>
                <w:bCs/>
                <w:rtl/>
              </w:rPr>
              <w:t>המחלקה לפיסול</w:t>
            </w:r>
          </w:p>
          <w:p w14:paraId="72A3A0D6" w14:textId="54CC7821" w:rsidR="006A2B44" w:rsidRPr="005807FF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5807FF">
              <w:rPr>
                <w:rFonts w:ascii="Tahoma" w:hAnsi="Tahoma" w:cs="Tahoma" w:hint="cs"/>
                <w:rtl/>
              </w:rPr>
              <w:t>קורס</w:t>
            </w:r>
            <w:r w:rsidRPr="005807FF">
              <w:rPr>
                <w:rFonts w:ascii="Tahoma" w:hAnsi="Tahoma" w:cs="Tahoma"/>
              </w:rPr>
              <w:t xml:space="preserve"> </w:t>
            </w:r>
            <w:r w:rsidRPr="005807FF">
              <w:rPr>
                <w:rFonts w:ascii="Tahoma" w:hAnsi="Tahoma" w:cs="Tahoma" w:hint="cs"/>
                <w:rtl/>
              </w:rPr>
              <w:t>סמסטריאלי לתואר ראשון, העוסק בטכניקות פיסול בסיסיות ופיתוח קונספטואלי בפיסול</w:t>
            </w:r>
          </w:p>
          <w:p w14:paraId="0AB3F731" w14:textId="621B7CFB" w:rsidR="006A2B44" w:rsidRPr="00F324D8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ניהול תקשורת שוטפת עם הסטודנטים, הוראה טכנית, תמיכה רעיונית, השתתפות בביקורת עבודות, הכנה ותמיכה בניהול השותף של השיעור </w:t>
            </w:r>
          </w:p>
        </w:tc>
        <w:tc>
          <w:tcPr>
            <w:tcW w:w="2682" w:type="dxa"/>
          </w:tcPr>
          <w:p w14:paraId="7CE779A4" w14:textId="0FE13CAD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04/2020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01/2020</w:t>
            </w:r>
          </w:p>
          <w:p w14:paraId="573277D8" w14:textId="77777777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997E44">
              <w:rPr>
                <w:rFonts w:ascii="Tahoma" w:hAnsi="Tahoma" w:cs="Tahoma" w:hint="cs"/>
                <w:b/>
                <w:bCs/>
                <w:rtl/>
              </w:rPr>
              <w:t xml:space="preserve">אוניברסיטת </w:t>
            </w:r>
            <w:r w:rsidRPr="00997E44">
              <w:rPr>
                <w:rFonts w:ascii="Tahoma" w:hAnsi="Tahoma" w:cs="Tahoma"/>
                <w:b/>
                <w:bCs/>
              </w:rPr>
              <w:t>Yale</w:t>
            </w:r>
          </w:p>
          <w:p w14:paraId="351EB7BE" w14:textId="462C8FA1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בית הספר לאמנות, מחלקת פיסול</w:t>
            </w:r>
          </w:p>
        </w:tc>
      </w:tr>
      <w:tr w:rsidR="006A2B44" w:rsidRPr="00984832" w14:paraId="3163C77E" w14:textId="77777777" w:rsidTr="00FD6439">
        <w:trPr>
          <w:trHeight w:val="231"/>
        </w:trPr>
        <w:tc>
          <w:tcPr>
            <w:tcW w:w="7290" w:type="dxa"/>
          </w:tcPr>
          <w:p w14:paraId="09D7A551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FD6439">
              <w:rPr>
                <w:rFonts w:ascii="Tahoma" w:hAnsi="Tahoma" w:cs="Tahoma" w:hint="cs"/>
                <w:b/>
                <w:bCs/>
                <w:rtl/>
              </w:rPr>
              <w:t>מתרגלת, קורס תיאוריה ביקורתית לאמנים עם מרתה קוזמה, דיקנית בית הספר לאמנות</w:t>
            </w:r>
          </w:p>
          <w:p w14:paraId="6D6DA359" w14:textId="79EAF586" w:rsidR="006A2B44" w:rsidRPr="005807FF" w:rsidRDefault="006A2B44" w:rsidP="006A2B44">
            <w:pPr>
              <w:pStyle w:val="a8"/>
              <w:numPr>
                <w:ilvl w:val="0"/>
                <w:numId w:val="5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5807FF">
              <w:rPr>
                <w:rFonts w:ascii="Tahoma" w:hAnsi="Tahoma" w:cs="Tahoma" w:hint="cs"/>
                <w:rtl/>
              </w:rPr>
              <w:t>קורס סמסטריאלי לתואר שני, העוסק בהקשר התיאורטי והביקורתי של עשייה אמנותית עכשווית</w:t>
            </w:r>
          </w:p>
          <w:p w14:paraId="6EBA69F2" w14:textId="7311BC4E" w:rsidR="006A2B44" w:rsidRPr="00FD6439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הובלת קבוצת קריאה לסטודנטים בשנה הראשונה לתואר שני באמנות</w:t>
            </w:r>
          </w:p>
        </w:tc>
        <w:tc>
          <w:tcPr>
            <w:tcW w:w="2682" w:type="dxa"/>
          </w:tcPr>
          <w:p w14:paraId="657FC60B" w14:textId="70481976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12/2019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08/2019</w:t>
            </w:r>
          </w:p>
          <w:p w14:paraId="71DD848A" w14:textId="77777777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997E44">
              <w:rPr>
                <w:rFonts w:ascii="Tahoma" w:hAnsi="Tahoma" w:cs="Tahoma" w:hint="cs"/>
                <w:b/>
                <w:bCs/>
                <w:rtl/>
              </w:rPr>
              <w:t xml:space="preserve">אוניברסיטת </w:t>
            </w:r>
            <w:r w:rsidRPr="00997E44">
              <w:rPr>
                <w:rFonts w:ascii="Tahoma" w:hAnsi="Tahoma" w:cs="Tahoma"/>
                <w:b/>
                <w:bCs/>
              </w:rPr>
              <w:t>Yale</w:t>
            </w:r>
          </w:p>
          <w:p w14:paraId="007F5EC8" w14:textId="64664E21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בית הספר לאמנות, מחלקת תיאוריה וביקורת</w:t>
            </w:r>
          </w:p>
        </w:tc>
      </w:tr>
      <w:tr w:rsidR="006A2B44" w:rsidRPr="00984832" w14:paraId="22DEA5D7" w14:textId="77777777" w:rsidTr="00FD6439">
        <w:trPr>
          <w:trHeight w:val="231"/>
        </w:trPr>
        <w:tc>
          <w:tcPr>
            <w:tcW w:w="7290" w:type="dxa"/>
          </w:tcPr>
          <w:p w14:paraId="4E04F3E5" w14:textId="3FAD2E32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5807FF">
              <w:rPr>
                <w:rFonts w:ascii="Tahoma" w:hAnsi="Tahoma" w:cs="Tahoma" w:hint="cs"/>
                <w:b/>
                <w:bCs/>
                <w:rtl/>
              </w:rPr>
              <w:t xml:space="preserve">אסיסטנטית </w:t>
            </w:r>
            <w:r>
              <w:rPr>
                <w:rFonts w:ascii="Tahoma" w:hAnsi="Tahoma" w:cs="Tahoma" w:hint="cs"/>
                <w:b/>
                <w:bCs/>
                <w:rtl/>
              </w:rPr>
              <w:t>ב</w:t>
            </w:r>
            <w:r w:rsidRPr="005807FF">
              <w:rPr>
                <w:rFonts w:ascii="Tahoma" w:hAnsi="Tahoma" w:cs="Tahoma" w:hint="cs"/>
                <w:b/>
                <w:bCs/>
                <w:rtl/>
              </w:rPr>
              <w:t>סדנת פיסול</w:t>
            </w:r>
          </w:p>
          <w:p w14:paraId="6D9BFF91" w14:textId="5D8BEC95" w:rsidR="006A2B44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סדנאות עץ ומתכת</w:t>
            </w:r>
          </w:p>
          <w:p w14:paraId="40B5A5A8" w14:textId="4C11370E" w:rsidR="006A2B44" w:rsidRPr="005807FF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פיקוח על פעילות הסדנה (בטיחות), מתן כלי עבודה, טיפול בכלים ומכונות, תמיכה טכנית וליווי פרויקטים לסטודנטים לתואר ראשון ושני</w:t>
            </w:r>
          </w:p>
        </w:tc>
        <w:tc>
          <w:tcPr>
            <w:tcW w:w="2682" w:type="dxa"/>
          </w:tcPr>
          <w:p w14:paraId="0549803C" w14:textId="43E37E29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05/2020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09/2018</w:t>
            </w:r>
          </w:p>
          <w:p w14:paraId="6FC93863" w14:textId="77777777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997E44">
              <w:rPr>
                <w:rFonts w:ascii="Tahoma" w:hAnsi="Tahoma" w:cs="Tahoma" w:hint="cs"/>
                <w:b/>
                <w:bCs/>
                <w:rtl/>
              </w:rPr>
              <w:t xml:space="preserve">אוניברסיטת </w:t>
            </w:r>
            <w:r w:rsidRPr="00997E44">
              <w:rPr>
                <w:rFonts w:ascii="Tahoma" w:hAnsi="Tahoma" w:cs="Tahoma"/>
                <w:b/>
                <w:bCs/>
              </w:rPr>
              <w:t>Yale</w:t>
            </w:r>
          </w:p>
          <w:p w14:paraId="13A10237" w14:textId="58291011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בית הספר לאמנות, מחלקת פיסול</w:t>
            </w:r>
          </w:p>
        </w:tc>
      </w:tr>
      <w:tr w:rsidR="006A2B44" w:rsidRPr="00984832" w14:paraId="33FB1958" w14:textId="77777777" w:rsidTr="00FD6439">
        <w:trPr>
          <w:trHeight w:val="231"/>
        </w:trPr>
        <w:tc>
          <w:tcPr>
            <w:tcW w:w="7290" w:type="dxa"/>
          </w:tcPr>
          <w:p w14:paraId="47A54363" w14:textId="195CBF88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מורה לאמנות - סדנאות אמנות ותולדות האמנות</w:t>
            </w:r>
          </w:p>
          <w:p w14:paraId="6B8D3384" w14:textId="77777777" w:rsidR="006A2B44" w:rsidRDefault="006A2B44" w:rsidP="006A2B44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הוראת מגמת אמנות, אשכול אמנות וכיתות מב״ר</w:t>
            </w:r>
          </w:p>
          <w:p w14:paraId="6A9E2CF6" w14:textId="4FC1C2CA" w:rsidR="006A2B44" w:rsidRDefault="006A2B44" w:rsidP="006A2B44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סדנאות: פיסול, ציור ורישום, צילום, הובלת פרויקטים למגמה, ליווי לתערוכות גמר, תכנון והקמת תערוכות, הכנה והגשה לבגרות</w:t>
            </w:r>
          </w:p>
          <w:p w14:paraId="589D48B8" w14:textId="151D2E4A" w:rsidR="006A2B44" w:rsidRDefault="006A2B44" w:rsidP="006A2B44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תולדות אמנות: תכנית הלימודים של המגמה הטכנולוגית הכוללת אמנות ישראלית, אמנות מודרנית ושפת האמנות, </w:t>
            </w:r>
            <w:r w:rsidRPr="00CE2129">
              <w:rPr>
                <w:rFonts w:ascii="Tahoma" w:hAnsi="Tahoma" w:cs="Tahoma" w:hint="cs"/>
                <w:rtl/>
              </w:rPr>
              <w:t>הכנה והגשה לבגרות</w:t>
            </w:r>
          </w:p>
          <w:p w14:paraId="56FD7918" w14:textId="29A10711" w:rsidR="006A2B44" w:rsidRDefault="006A2B44" w:rsidP="006A2B44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בנייה והובלה של פרויקטים בשיטת </w:t>
            </w:r>
            <w:r>
              <w:rPr>
                <w:rFonts w:ascii="Tahoma" w:hAnsi="Tahoma" w:cs="Tahoma"/>
              </w:rPr>
              <w:t>PBL</w:t>
            </w:r>
            <w:r>
              <w:rPr>
                <w:rFonts w:ascii="Tahoma" w:hAnsi="Tahoma" w:cs="Tahoma" w:hint="cs"/>
                <w:rtl/>
              </w:rPr>
              <w:t>, כתיבת תכנית בשיתוף פעולה עם אגף החינוך של מוזיאון ישראל</w:t>
            </w:r>
          </w:p>
          <w:p w14:paraId="508D7DAD" w14:textId="5CD51D56" w:rsidR="006A2B44" w:rsidRPr="00CE2129" w:rsidRDefault="006A2B44" w:rsidP="006A2B44">
            <w:pPr>
              <w:pStyle w:val="a8"/>
              <w:numPr>
                <w:ilvl w:val="0"/>
                <w:numId w:val="6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שיעור שבועי לגמלאים</w:t>
            </w:r>
          </w:p>
        </w:tc>
        <w:tc>
          <w:tcPr>
            <w:tcW w:w="2682" w:type="dxa"/>
          </w:tcPr>
          <w:p w14:paraId="1D0E25AB" w14:textId="4543704E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08/2018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12/2013</w:t>
            </w:r>
          </w:p>
          <w:p w14:paraId="164FF4F2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קמפוס קריית שרת</w:t>
            </w:r>
          </w:p>
          <w:p w14:paraId="5F1B438B" w14:textId="37A0EBEB" w:rsidR="006A2B44" w:rsidRPr="002C3058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C3058">
              <w:rPr>
                <w:rFonts w:ascii="Tahoma" w:hAnsi="Tahoma" w:cs="Tahoma" w:hint="cs"/>
                <w:rtl/>
              </w:rPr>
              <w:t>תיכון עירוני, חולון</w:t>
            </w:r>
          </w:p>
        </w:tc>
      </w:tr>
      <w:tr w:rsidR="006A2B44" w:rsidRPr="00984832" w14:paraId="4DC6D5A4" w14:textId="77777777" w:rsidTr="00FD6439">
        <w:trPr>
          <w:trHeight w:val="231"/>
        </w:trPr>
        <w:tc>
          <w:tcPr>
            <w:tcW w:w="7290" w:type="dxa"/>
          </w:tcPr>
          <w:p w14:paraId="58D367DB" w14:textId="58199AE8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סדנת אמן לילדים</w:t>
            </w:r>
          </w:p>
          <w:p w14:paraId="54B92C6B" w14:textId="6B1EA22C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סדנת פיסול לילדים במסגרת סדנאות הגלריה לפסח (גילאים 6 ומעלה)</w:t>
            </w:r>
          </w:p>
        </w:tc>
        <w:tc>
          <w:tcPr>
            <w:tcW w:w="2682" w:type="dxa"/>
          </w:tcPr>
          <w:p w14:paraId="3392D3C6" w14:textId="759DA218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04/2016</w:t>
            </w:r>
          </w:p>
          <w:p w14:paraId="22D31BB0" w14:textId="5C1075C0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גלריית המדרשה, הירקון 19</w:t>
            </w:r>
          </w:p>
          <w:p w14:paraId="5EE9E36E" w14:textId="180F68C8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תל אביב</w:t>
            </w:r>
          </w:p>
        </w:tc>
      </w:tr>
      <w:tr w:rsidR="006A2B44" w:rsidRPr="00984832" w14:paraId="7C46F1BF" w14:textId="77777777" w:rsidTr="00FD6439">
        <w:trPr>
          <w:trHeight w:val="231"/>
        </w:trPr>
        <w:tc>
          <w:tcPr>
            <w:tcW w:w="7290" w:type="dxa"/>
          </w:tcPr>
          <w:p w14:paraId="4223C30C" w14:textId="197F84D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אסיסטנטית בסטודיו</w:t>
            </w:r>
          </w:p>
          <w:p w14:paraId="5966C914" w14:textId="6484375C" w:rsidR="006A2B44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תמיכה טכנית, תכנון וביצוע עבודות פיסול ומיצב, ארגון וניהול הסטודיו</w:t>
            </w:r>
          </w:p>
          <w:p w14:paraId="19335B88" w14:textId="39BFE5F6" w:rsidR="006A2B44" w:rsidRPr="00EB619F" w:rsidRDefault="006A2B44" w:rsidP="006A2B44">
            <w:pPr>
              <w:pStyle w:val="a8"/>
              <w:numPr>
                <w:ilvl w:val="0"/>
                <w:numId w:val="1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סיוע בהקמת תערוכות</w:t>
            </w:r>
          </w:p>
        </w:tc>
        <w:tc>
          <w:tcPr>
            <w:tcW w:w="2682" w:type="dxa"/>
          </w:tcPr>
          <w:p w14:paraId="6BFF3560" w14:textId="0D253015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2014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2013</w:t>
            </w:r>
          </w:p>
          <w:p w14:paraId="2FE1CC42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סטודיו - רלי דה פריס</w:t>
            </w:r>
          </w:p>
          <w:p w14:paraId="624B429A" w14:textId="0465D373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תל אביב</w:t>
            </w:r>
          </w:p>
        </w:tc>
      </w:tr>
      <w:tr w:rsidR="006A2B44" w:rsidRPr="00984832" w14:paraId="314338D9" w14:textId="77777777" w:rsidTr="00FD6439">
        <w:trPr>
          <w:trHeight w:val="231"/>
        </w:trPr>
        <w:tc>
          <w:tcPr>
            <w:tcW w:w="7290" w:type="dxa"/>
          </w:tcPr>
          <w:p w14:paraId="2E89A828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מנהלת סדנת פיסול</w:t>
            </w:r>
          </w:p>
          <w:p w14:paraId="1A9E02DC" w14:textId="18D84C2E" w:rsidR="006A2B44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עבודה בשיתוף הנהלת המכללה ומנהל/ת מחלקת פיסול (אורי ניר ואנג׳לה קליין)</w:t>
            </w:r>
          </w:p>
          <w:p w14:paraId="7148DB4E" w14:textId="7057B46E" w:rsidR="006A2B44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ניהול צוות אסיסטנטים לעבודה השוטפת ולשיעורי פיסול</w:t>
            </w:r>
          </w:p>
          <w:p w14:paraId="5FCB7C55" w14:textId="791C15A0" w:rsidR="006A2B44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קשר עם מרצים לפיסול, תמיכה וארגון חומרים עבור שיעורי הפיסול</w:t>
            </w:r>
          </w:p>
          <w:p w14:paraId="6D515B0B" w14:textId="77777777" w:rsidR="006A2B44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>תחזוקה וארגון הסדנא, עבודה עם ספקי חומרים ומכשור, אספקת חומרים, ניהול תקציב הסדנא</w:t>
            </w:r>
          </w:p>
          <w:p w14:paraId="2D4A449D" w14:textId="68496D74" w:rsidR="006A2B44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פיתוח הסדנא: הקמת ספרית חומרים, חידוש המערך הארגוני, בניית אסטרטגיות ניהול האספקה</w:t>
            </w:r>
          </w:p>
          <w:p w14:paraId="55F8555D" w14:textId="41F7996D" w:rsidR="006A2B44" w:rsidRPr="008316AA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תמיכה וסיוע לפרויקטים של סטודנטים</w:t>
            </w:r>
          </w:p>
        </w:tc>
        <w:tc>
          <w:tcPr>
            <w:tcW w:w="2682" w:type="dxa"/>
          </w:tcPr>
          <w:p w14:paraId="5E4B1E8D" w14:textId="0A4B3732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lastRenderedPageBreak/>
              <w:t xml:space="preserve">09/2013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01/2011</w:t>
            </w:r>
          </w:p>
          <w:p w14:paraId="02DFF3CC" w14:textId="4A51D077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המדרשה לאמנות, </w:t>
            </w:r>
          </w:p>
          <w:p w14:paraId="32EFB6C4" w14:textId="416C2429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מכללת בית ברל</w:t>
            </w:r>
          </w:p>
        </w:tc>
      </w:tr>
      <w:tr w:rsidR="006A2B44" w:rsidRPr="00984832" w14:paraId="44AB1ED3" w14:textId="77777777" w:rsidTr="00FD6439">
        <w:trPr>
          <w:trHeight w:val="231"/>
        </w:trPr>
        <w:tc>
          <w:tcPr>
            <w:tcW w:w="7290" w:type="dxa"/>
          </w:tcPr>
          <w:p w14:paraId="50343649" w14:textId="47385083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lastRenderedPageBreak/>
              <w:t>אוצרת</w:t>
            </w:r>
          </w:p>
          <w:p w14:paraId="41A5197E" w14:textId="20F762A7" w:rsidR="006A2B44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תערוכת אמצע שנה ב׳, בשנה״ל 2011-12 ושנה״ל 2012-13</w:t>
            </w:r>
          </w:p>
          <w:p w14:paraId="796D453F" w14:textId="596B606E" w:rsidR="006A2B44" w:rsidRPr="007037FC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אוצרת עם דרור דאום</w:t>
            </w:r>
          </w:p>
        </w:tc>
        <w:tc>
          <w:tcPr>
            <w:tcW w:w="2682" w:type="dxa"/>
          </w:tcPr>
          <w:p w14:paraId="50CFA6FF" w14:textId="4F3E1F1F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05/2012, 05/2013</w:t>
            </w:r>
          </w:p>
          <w:p w14:paraId="494669A4" w14:textId="77777777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המדרשה לאמנות, </w:t>
            </w:r>
          </w:p>
          <w:p w14:paraId="700681B6" w14:textId="2D4F8CB9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מכללת בית ברל</w:t>
            </w:r>
          </w:p>
        </w:tc>
      </w:tr>
      <w:tr w:rsidR="006A2B44" w:rsidRPr="00984832" w14:paraId="5CADDCD5" w14:textId="77777777" w:rsidTr="00FD6439">
        <w:trPr>
          <w:trHeight w:val="231"/>
        </w:trPr>
        <w:tc>
          <w:tcPr>
            <w:tcW w:w="7290" w:type="dxa"/>
          </w:tcPr>
          <w:p w14:paraId="523602DC" w14:textId="77777777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אסיסטנטית בסטודיו</w:t>
            </w:r>
          </w:p>
          <w:p w14:paraId="5982D892" w14:textId="77777777" w:rsidR="006A2B44" w:rsidRDefault="006A2B44" w:rsidP="006A2B44">
            <w:pPr>
              <w:pStyle w:val="a8"/>
              <w:numPr>
                <w:ilvl w:val="0"/>
                <w:numId w:val="8"/>
              </w:numPr>
              <w:bidi/>
              <w:spacing w:line="276" w:lineRule="auto"/>
              <w:rPr>
                <w:rFonts w:ascii="Tahoma" w:hAnsi="Tahoma" w:cs="Tahoma"/>
              </w:rPr>
            </w:pPr>
            <w:r w:rsidRPr="009B03D1">
              <w:rPr>
                <w:rFonts w:ascii="Tahoma" w:hAnsi="Tahoma" w:cs="Tahoma" w:hint="cs"/>
                <w:rtl/>
              </w:rPr>
              <w:t>אסיסטנטית בציור</w:t>
            </w:r>
          </w:p>
          <w:p w14:paraId="7E169A13" w14:textId="56E99195" w:rsidR="006A2B44" w:rsidRPr="009B03D1" w:rsidRDefault="006A2B44" w:rsidP="006A2B44">
            <w:pPr>
              <w:pStyle w:val="a8"/>
              <w:numPr>
                <w:ilvl w:val="0"/>
                <w:numId w:val="8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9B03D1">
              <w:rPr>
                <w:rFonts w:ascii="Tahoma" w:hAnsi="Tahoma" w:cs="Tahoma" w:hint="cs"/>
                <w:rtl/>
              </w:rPr>
              <w:t>בניית תשתית ארגון לסטודיו</w:t>
            </w:r>
          </w:p>
        </w:tc>
        <w:tc>
          <w:tcPr>
            <w:tcW w:w="2682" w:type="dxa"/>
          </w:tcPr>
          <w:p w14:paraId="7783012C" w14:textId="110E973E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2012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2011</w:t>
            </w:r>
          </w:p>
          <w:p w14:paraId="77D0DA0F" w14:textId="24BE82D8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סטודיו </w:t>
            </w:r>
            <w:r>
              <w:rPr>
                <w:rFonts w:ascii="Tahoma" w:hAnsi="Tahoma" w:cs="Tahoma"/>
                <w:b/>
                <w:bCs/>
                <w:rtl/>
              </w:rPr>
              <w:t>–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תמר גטר</w:t>
            </w:r>
          </w:p>
          <w:p w14:paraId="4421B873" w14:textId="52E78B57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רמת גן</w:t>
            </w:r>
          </w:p>
        </w:tc>
      </w:tr>
      <w:tr w:rsidR="006A2B44" w:rsidRPr="00984832" w14:paraId="2ACA6D3D" w14:textId="77777777" w:rsidTr="00452218">
        <w:trPr>
          <w:trHeight w:val="231"/>
        </w:trPr>
        <w:tc>
          <w:tcPr>
            <w:tcW w:w="7290" w:type="dxa"/>
          </w:tcPr>
          <w:p w14:paraId="2F1722E6" w14:textId="519CBA06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מורה לאמנות</w:t>
            </w:r>
          </w:p>
          <w:p w14:paraId="25A2A33A" w14:textId="445A801A" w:rsidR="006A2B44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שני קורסים שנתיים לפיסול, גילאים 6-9</w:t>
            </w:r>
          </w:p>
          <w:p w14:paraId="65AA2244" w14:textId="529ACB65" w:rsidR="006A2B44" w:rsidRPr="00E45F4D" w:rsidRDefault="006A2B44" w:rsidP="006A2B44">
            <w:pPr>
              <w:pStyle w:val="a8"/>
              <w:numPr>
                <w:ilvl w:val="0"/>
                <w:numId w:val="7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הדרכת קבוצות בביקור בתערוכות במוזיאון תל אביב</w:t>
            </w:r>
          </w:p>
        </w:tc>
        <w:tc>
          <w:tcPr>
            <w:tcW w:w="2682" w:type="dxa"/>
          </w:tcPr>
          <w:p w14:paraId="239B0446" w14:textId="26E95D98" w:rsidR="006A2B44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07/2014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11/2011</w:t>
            </w:r>
          </w:p>
          <w:p w14:paraId="0CFFC713" w14:textId="5C609B51" w:rsidR="006A2B44" w:rsidRPr="00997E44" w:rsidRDefault="006A2B44" w:rsidP="006A2B44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מרכז מאירהוף לחינוך לאמנות, </w:t>
            </w:r>
          </w:p>
          <w:p w14:paraId="4AF16C09" w14:textId="40DC02D2" w:rsidR="006A2B44" w:rsidRPr="00655A22" w:rsidRDefault="006A2B44" w:rsidP="006A2B4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מוזיאון תל אביב לאמנות</w:t>
            </w:r>
          </w:p>
        </w:tc>
      </w:tr>
    </w:tbl>
    <w:p w14:paraId="185F1FAE" w14:textId="4A2B29CE" w:rsidR="00EE2581" w:rsidRDefault="00EE2581" w:rsidP="00B11C06">
      <w:pPr>
        <w:jc w:val="right"/>
        <w:rPr>
          <w:rFonts w:ascii="Tahoma" w:hAnsi="Tahoma" w:cs="Tahoma"/>
          <w:sz w:val="22"/>
          <w:szCs w:val="22"/>
          <w:rtl/>
        </w:rPr>
      </w:pPr>
    </w:p>
    <w:p w14:paraId="37BA9088" w14:textId="0B4788ED" w:rsidR="00EE2581" w:rsidRDefault="00EE2581" w:rsidP="00EE2581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tbl>
      <w:tblPr>
        <w:tblStyle w:val="a7"/>
        <w:tblpPr w:leftFromText="180" w:rightFromText="180" w:vertAnchor="text" w:tblpXSpec="center" w:tblpY="10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1962"/>
      </w:tblGrid>
      <w:tr w:rsidR="00EE2581" w:rsidRPr="00984832" w14:paraId="460B758B" w14:textId="77777777" w:rsidTr="00BA1C3F">
        <w:trPr>
          <w:trHeight w:val="144"/>
        </w:trPr>
        <w:tc>
          <w:tcPr>
            <w:tcW w:w="9972" w:type="dxa"/>
            <w:gridSpan w:val="2"/>
            <w:tcBorders>
              <w:bottom w:val="thinThickLargeGap" w:sz="24" w:space="0" w:color="5B9BD5" w:themeColor="accent5"/>
            </w:tcBorders>
            <w:vAlign w:val="center"/>
          </w:tcPr>
          <w:p w14:paraId="474891BA" w14:textId="34B30CC2" w:rsidR="00EE2581" w:rsidRPr="00984832" w:rsidRDefault="00EE2581" w:rsidP="00BA1C3F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color w:val="2E74B5" w:themeColor="accent5" w:themeShade="BF"/>
                <w:rtl/>
              </w:rPr>
              <w:t>תערוכות</w:t>
            </w:r>
            <w:r w:rsidR="00937B25">
              <w:rPr>
                <w:rFonts w:ascii="Tahoma" w:hAnsi="Tahoma" w:cs="Tahoma"/>
                <w:color w:val="2E74B5" w:themeColor="accent5" w:themeShade="BF"/>
              </w:rPr>
              <w:t xml:space="preserve"> </w:t>
            </w:r>
            <w:r w:rsidR="00937B25">
              <w:rPr>
                <w:rFonts w:ascii="Tahoma" w:hAnsi="Tahoma" w:cs="Tahoma" w:hint="cs"/>
                <w:color w:val="2E74B5" w:themeColor="accent5" w:themeShade="BF"/>
                <w:rtl/>
              </w:rPr>
              <w:t xml:space="preserve"> יחיד</w:t>
            </w:r>
          </w:p>
        </w:tc>
      </w:tr>
      <w:tr w:rsidR="00EE2581" w:rsidRPr="00984832" w14:paraId="4511F7B3" w14:textId="77777777" w:rsidTr="00CD39B3">
        <w:trPr>
          <w:trHeight w:val="250"/>
        </w:trPr>
        <w:tc>
          <w:tcPr>
            <w:tcW w:w="8010" w:type="dxa"/>
            <w:vAlign w:val="center"/>
          </w:tcPr>
          <w:p w14:paraId="384A083B" w14:textId="19F11AE7" w:rsidR="00EE2581" w:rsidRPr="00196734" w:rsidRDefault="00196734" w:rsidP="003757E7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196734">
              <w:rPr>
                <w:rFonts w:ascii="Tahoma" w:hAnsi="Tahoma" w:cs="Tahoma" w:hint="cs"/>
                <w:rtl/>
              </w:rPr>
              <w:t xml:space="preserve">תערוכת יחיד, גלריה </w:t>
            </w:r>
            <w:r w:rsidRPr="00196734">
              <w:rPr>
                <w:rFonts w:ascii="Tahoma" w:hAnsi="Tahoma" w:cs="Tahoma"/>
              </w:rPr>
              <w:t>Towards</w:t>
            </w:r>
            <w:r w:rsidRPr="00196734">
              <w:rPr>
                <w:rFonts w:ascii="Tahoma" w:hAnsi="Tahoma" w:cs="Tahoma" w:hint="cs"/>
                <w:rtl/>
              </w:rPr>
              <w:t>, טורונטו</w:t>
            </w:r>
          </w:p>
        </w:tc>
        <w:tc>
          <w:tcPr>
            <w:tcW w:w="1962" w:type="dxa"/>
            <w:vAlign w:val="center"/>
          </w:tcPr>
          <w:p w14:paraId="7A2DAB4F" w14:textId="15EB8756" w:rsidR="00EE2581" w:rsidRPr="00655A22" w:rsidRDefault="00196734" w:rsidP="003757E7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תערוכות צפויות</w:t>
            </w:r>
          </w:p>
        </w:tc>
      </w:tr>
      <w:tr w:rsidR="00196734" w:rsidRPr="00984832" w14:paraId="60F19C8A" w14:textId="77777777" w:rsidTr="00CD39B3">
        <w:trPr>
          <w:trHeight w:val="25"/>
        </w:trPr>
        <w:tc>
          <w:tcPr>
            <w:tcW w:w="8010" w:type="dxa"/>
            <w:vAlign w:val="center"/>
          </w:tcPr>
          <w:p w14:paraId="07D3C425" w14:textId="20C3A588" w:rsidR="00196734" w:rsidRPr="00196734" w:rsidRDefault="00196734" w:rsidP="003757E7">
            <w:pPr>
              <w:bidi/>
              <w:spacing w:line="276" w:lineRule="auto"/>
              <w:rPr>
                <w:rFonts w:ascii="Tahoma" w:hAnsi="Tahoma" w:cs="Tahoma"/>
              </w:rPr>
            </w:pPr>
            <w:r w:rsidRPr="00196734">
              <w:rPr>
                <w:rFonts w:ascii="Tahoma" w:hAnsi="Tahoma" w:cs="Tahoma" w:hint="cs"/>
                <w:rtl/>
              </w:rPr>
              <w:t>הלובי</w:t>
            </w:r>
            <w:r w:rsidR="00C10945">
              <w:rPr>
                <w:rFonts w:ascii="Tahoma" w:hAnsi="Tahoma" w:cs="Tahoma" w:hint="cs"/>
                <w:rtl/>
              </w:rPr>
              <w:t xml:space="preserve"> מקום לאמנות</w:t>
            </w:r>
            <w:r w:rsidRPr="00196734">
              <w:rPr>
                <w:rFonts w:ascii="Tahoma" w:hAnsi="Tahoma" w:cs="Tahoma" w:hint="cs"/>
                <w:rtl/>
              </w:rPr>
              <w:t>, תל אביב</w:t>
            </w:r>
            <w:r>
              <w:rPr>
                <w:rFonts w:ascii="Tahoma" w:hAnsi="Tahoma" w:cs="Tahoma" w:hint="cs"/>
                <w:rtl/>
              </w:rPr>
              <w:t>-יפו</w:t>
            </w:r>
          </w:p>
        </w:tc>
        <w:tc>
          <w:tcPr>
            <w:tcW w:w="1962" w:type="dxa"/>
            <w:vAlign w:val="center"/>
          </w:tcPr>
          <w:p w14:paraId="62187FF4" w14:textId="5D2A61F3" w:rsidR="00196734" w:rsidRPr="00196734" w:rsidRDefault="00196734" w:rsidP="00196734">
            <w:pPr>
              <w:pStyle w:val="a8"/>
              <w:numPr>
                <w:ilvl w:val="0"/>
                <w:numId w:val="17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196734" w:rsidRPr="00984832" w14:paraId="3DC6CC12" w14:textId="77777777" w:rsidTr="00CD39B3">
        <w:trPr>
          <w:trHeight w:val="178"/>
        </w:trPr>
        <w:tc>
          <w:tcPr>
            <w:tcW w:w="8010" w:type="dxa"/>
            <w:vAlign w:val="center"/>
          </w:tcPr>
          <w:p w14:paraId="68B90FC2" w14:textId="746CBDD5" w:rsidR="00196734" w:rsidRPr="00196734" w:rsidRDefault="00196734" w:rsidP="003757E7">
            <w:pPr>
              <w:bidi/>
              <w:spacing w:line="276" w:lineRule="auto"/>
              <w:rPr>
                <w:rFonts w:ascii="Tahoma" w:hAnsi="Tahoma" w:cs="Tahoma"/>
              </w:rPr>
            </w:pPr>
            <w:r w:rsidRPr="00196734">
              <w:rPr>
                <w:rFonts w:ascii="Tahoma" w:hAnsi="Tahoma" w:cs="Tahoma" w:hint="cs"/>
                <w:rtl/>
              </w:rPr>
              <w:t xml:space="preserve">מוזיאון </w:t>
            </w:r>
            <w:r w:rsidR="00CD39B3">
              <w:rPr>
                <w:rFonts w:ascii="Tahoma" w:hAnsi="Tahoma" w:cs="Tahoma" w:hint="cs"/>
                <w:rtl/>
              </w:rPr>
              <w:t xml:space="preserve">יפו </w:t>
            </w:r>
            <w:r w:rsidR="00C10945">
              <w:rPr>
                <w:rFonts w:ascii="Tahoma" w:hAnsi="Tahoma" w:cs="Tahoma" w:hint="cs"/>
                <w:rtl/>
              </w:rPr>
              <w:t>(מוזיאון יפה לעתיקות)</w:t>
            </w:r>
            <w:r w:rsidRPr="00196734">
              <w:rPr>
                <w:rFonts w:ascii="Tahoma" w:hAnsi="Tahoma" w:cs="Tahoma" w:hint="cs"/>
                <w:rtl/>
              </w:rPr>
              <w:t>, תל אביב-יפו</w:t>
            </w:r>
          </w:p>
        </w:tc>
        <w:tc>
          <w:tcPr>
            <w:tcW w:w="1962" w:type="dxa"/>
            <w:vAlign w:val="center"/>
          </w:tcPr>
          <w:p w14:paraId="1E9E6649" w14:textId="1F3A0045" w:rsidR="00196734" w:rsidRPr="00196734" w:rsidRDefault="00196734" w:rsidP="00196734">
            <w:pPr>
              <w:pStyle w:val="a8"/>
              <w:numPr>
                <w:ilvl w:val="0"/>
                <w:numId w:val="16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196734" w:rsidRPr="00984832" w14:paraId="1E5AF599" w14:textId="77777777" w:rsidTr="00CD39B3">
        <w:trPr>
          <w:trHeight w:val="349"/>
        </w:trPr>
        <w:tc>
          <w:tcPr>
            <w:tcW w:w="8010" w:type="dxa"/>
            <w:vAlign w:val="center"/>
          </w:tcPr>
          <w:p w14:paraId="001BC5F1" w14:textId="77777777" w:rsidR="00196734" w:rsidRPr="00CD39B3" w:rsidRDefault="00196734" w:rsidP="0019673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b/>
                <w:bCs/>
              </w:rPr>
              <w:t>Wind Section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, </w:t>
            </w:r>
            <w:r w:rsidRPr="00196734">
              <w:rPr>
                <w:rFonts w:ascii="Tahoma" w:hAnsi="Tahoma" w:cs="Tahoma" w:hint="cs"/>
                <w:rtl/>
              </w:rPr>
              <w:t xml:space="preserve">תערוכת יחיד, </w:t>
            </w:r>
            <w:r>
              <w:rPr>
                <w:rFonts w:ascii="Tahoma" w:hAnsi="Tahoma" w:cs="Tahoma"/>
              </w:rPr>
              <w:t>House of Words</w:t>
            </w:r>
            <w:r>
              <w:rPr>
                <w:rFonts w:ascii="Tahoma" w:hAnsi="Tahoma" w:cs="Tahoma" w:hint="cs"/>
                <w:rtl/>
              </w:rPr>
              <w:t>, ברוקלין ניו יורק</w:t>
            </w:r>
          </w:p>
          <w:p w14:paraId="6B07F424" w14:textId="6D1D3BA4" w:rsidR="00CD39B3" w:rsidRPr="002D3DD5" w:rsidRDefault="00CD39B3" w:rsidP="00CD39B3">
            <w:pPr>
              <w:bidi/>
              <w:spacing w:line="276" w:lineRule="auto"/>
              <w:rPr>
                <w:rFonts w:ascii="Tahoma" w:hAnsi="Tahoma" w:cs="Tahoma"/>
                <w:b/>
                <w:bCs/>
                <w:rtl/>
              </w:rPr>
            </w:pPr>
            <w:r w:rsidRPr="00CD39B3">
              <w:rPr>
                <w:rFonts w:ascii="Tahoma" w:hAnsi="Tahoma" w:cs="Tahoma" w:hint="cs"/>
                <w:rtl/>
              </w:rPr>
              <w:t>אוצר</w:t>
            </w:r>
            <w:r>
              <w:rPr>
                <w:rFonts w:ascii="Tahoma" w:hAnsi="Tahoma" w:cs="Tahoma" w:hint="cs"/>
                <w:rtl/>
              </w:rPr>
              <w:t>:</w:t>
            </w:r>
            <w:r w:rsidRPr="00CD39B3"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 w:hint="cs"/>
                <w:rtl/>
              </w:rPr>
              <w:t>יהונתן ה. משעל</w:t>
            </w:r>
          </w:p>
        </w:tc>
        <w:tc>
          <w:tcPr>
            <w:tcW w:w="1962" w:type="dxa"/>
            <w:vAlign w:val="center"/>
          </w:tcPr>
          <w:p w14:paraId="2B2DFD4B" w14:textId="40EFEF52" w:rsidR="00196734" w:rsidRDefault="00196734" w:rsidP="003757E7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2021</w:t>
            </w:r>
          </w:p>
        </w:tc>
      </w:tr>
      <w:tr w:rsidR="00196734" w:rsidRPr="00984832" w14:paraId="60591F64" w14:textId="77777777" w:rsidTr="00BF3C93">
        <w:trPr>
          <w:trHeight w:val="231"/>
        </w:trPr>
        <w:tc>
          <w:tcPr>
            <w:tcW w:w="8010" w:type="dxa"/>
          </w:tcPr>
          <w:p w14:paraId="736A17AE" w14:textId="23C3628D" w:rsidR="00196734" w:rsidRPr="00426221" w:rsidRDefault="00196734" w:rsidP="0019673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426221">
              <w:rPr>
                <w:rFonts w:ascii="Tahoma" w:hAnsi="Tahoma" w:cs="Tahoma"/>
                <w:b/>
                <w:bCs/>
              </w:rPr>
              <w:t>No Deep Kissing</w:t>
            </w:r>
            <w:r>
              <w:rPr>
                <w:rFonts w:ascii="Tahoma" w:hAnsi="Tahoma" w:cs="Tahoma" w:hint="cs"/>
                <w:rtl/>
              </w:rPr>
              <w:t xml:space="preserve">, תערוכת תזה לתואר שני בפיסול, גלריית </w:t>
            </w:r>
            <w:r>
              <w:t>Green</w:t>
            </w:r>
            <w:r w:rsidRPr="00426221">
              <w:rPr>
                <w:rFonts w:ascii="Tahoma" w:hAnsi="Tahoma" w:cs="Tahoma"/>
              </w:rPr>
              <w:t xml:space="preserve"> Hall</w:t>
            </w:r>
            <w:r>
              <w:rPr>
                <w:rFonts w:ascii="Tahoma" w:hAnsi="Tahoma" w:cs="Tahoma" w:hint="cs"/>
                <w:rtl/>
              </w:rPr>
              <w:t xml:space="preserve">, בית הספר לאמנות של אוניברסיטת </w:t>
            </w:r>
            <w:r>
              <w:rPr>
                <w:rFonts w:ascii="Tahoma" w:hAnsi="Tahoma" w:cs="Tahoma"/>
              </w:rPr>
              <w:t>Yale</w:t>
            </w:r>
            <w:r>
              <w:rPr>
                <w:rFonts w:ascii="Tahoma" w:hAnsi="Tahoma" w:cs="Tahoma" w:hint="cs"/>
                <w:rtl/>
              </w:rPr>
              <w:t>, ניו הייבן, קונטיקט</w:t>
            </w:r>
          </w:p>
        </w:tc>
        <w:tc>
          <w:tcPr>
            <w:tcW w:w="1962" w:type="dxa"/>
          </w:tcPr>
          <w:p w14:paraId="481B74B5" w14:textId="222C73BD" w:rsidR="00196734" w:rsidRPr="00937B25" w:rsidRDefault="00937B25" w:rsidP="00937B25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2020</w:t>
            </w:r>
          </w:p>
        </w:tc>
      </w:tr>
      <w:tr w:rsidR="00196734" w:rsidRPr="00984832" w14:paraId="09C07270" w14:textId="77777777" w:rsidTr="00BF3C93">
        <w:trPr>
          <w:trHeight w:val="231"/>
        </w:trPr>
        <w:tc>
          <w:tcPr>
            <w:tcW w:w="8010" w:type="dxa"/>
          </w:tcPr>
          <w:p w14:paraId="2887C564" w14:textId="77777777" w:rsidR="00196734" w:rsidRDefault="00196734" w:rsidP="0019673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B023A4">
              <w:rPr>
                <w:rFonts w:ascii="Tahoma" w:hAnsi="Tahoma" w:cs="Tahoma"/>
                <w:b/>
                <w:bCs/>
                <w:rtl/>
              </w:rPr>
              <w:t>ללא כותרת (מסדרון)</w:t>
            </w:r>
            <w:r w:rsidRPr="00B023A4">
              <w:rPr>
                <w:rFonts w:ascii="Tahoma" w:hAnsi="Tahoma" w:cs="Tahoma"/>
                <w:rtl/>
              </w:rPr>
              <w:t>, מיצב, תערוכת בוגרים, המדרשה לאמנות</w:t>
            </w:r>
            <w:r>
              <w:rPr>
                <w:rFonts w:ascii="Tahoma" w:hAnsi="Tahoma" w:cs="Tahoma" w:hint="cs"/>
                <w:rtl/>
              </w:rPr>
              <w:t>, בית ברל</w:t>
            </w:r>
          </w:p>
          <w:p w14:paraId="08EC08DE" w14:textId="6101FBB7" w:rsidR="00196734" w:rsidRPr="00B023A4" w:rsidRDefault="00196734" w:rsidP="00196734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אוצרים: רמי מימון והלל רומן</w:t>
            </w:r>
          </w:p>
        </w:tc>
        <w:tc>
          <w:tcPr>
            <w:tcW w:w="1962" w:type="dxa"/>
          </w:tcPr>
          <w:p w14:paraId="621CE66B" w14:textId="7D5DAD17" w:rsidR="00196734" w:rsidRDefault="00196734" w:rsidP="00196734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2011</w:t>
            </w:r>
          </w:p>
        </w:tc>
      </w:tr>
    </w:tbl>
    <w:p w14:paraId="25C9A017" w14:textId="55707AB5" w:rsidR="006621DE" w:rsidRDefault="006621DE" w:rsidP="00937B25">
      <w:pPr>
        <w:bidi/>
        <w:rPr>
          <w:rFonts w:ascii="Tahoma" w:hAnsi="Tahoma" w:cs="Tahoma"/>
          <w:sz w:val="22"/>
          <w:szCs w:val="22"/>
          <w:rtl/>
        </w:rPr>
      </w:pPr>
    </w:p>
    <w:tbl>
      <w:tblPr>
        <w:tblStyle w:val="a7"/>
        <w:tblpPr w:leftFromText="180" w:rightFromText="180" w:vertAnchor="text" w:tblpXSpec="center" w:tblpY="10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1962"/>
      </w:tblGrid>
      <w:tr w:rsidR="00937B25" w:rsidRPr="00984832" w14:paraId="412140F4" w14:textId="77777777" w:rsidTr="001C407B">
        <w:trPr>
          <w:trHeight w:val="144"/>
        </w:trPr>
        <w:tc>
          <w:tcPr>
            <w:tcW w:w="9972" w:type="dxa"/>
            <w:gridSpan w:val="2"/>
            <w:tcBorders>
              <w:bottom w:val="thinThickLargeGap" w:sz="24" w:space="0" w:color="5B9BD5" w:themeColor="accent5"/>
            </w:tcBorders>
            <w:vAlign w:val="center"/>
          </w:tcPr>
          <w:p w14:paraId="0D70F2DA" w14:textId="3305EC3D" w:rsidR="00937B25" w:rsidRPr="00984832" w:rsidRDefault="00937B25" w:rsidP="001C407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color w:val="2E74B5" w:themeColor="accent5" w:themeShade="BF"/>
                <w:rtl/>
              </w:rPr>
              <w:t>תערוכות</w:t>
            </w:r>
            <w:r>
              <w:rPr>
                <w:rFonts w:ascii="Tahoma" w:hAnsi="Tahoma" w:cs="Tahoma"/>
                <w:color w:val="2E74B5" w:themeColor="accent5" w:themeShade="BF"/>
              </w:rPr>
              <w:t xml:space="preserve"> </w:t>
            </w:r>
            <w:r w:rsidR="004E5A86">
              <w:rPr>
                <w:rFonts w:ascii="Tahoma" w:hAnsi="Tahoma" w:cs="Tahoma" w:hint="cs"/>
                <w:color w:val="2E74B5" w:themeColor="accent5" w:themeShade="BF"/>
                <w:rtl/>
              </w:rPr>
              <w:t xml:space="preserve"> קבוצתיות</w:t>
            </w:r>
          </w:p>
        </w:tc>
      </w:tr>
      <w:tr w:rsidR="00937B25" w:rsidRPr="00984832" w14:paraId="519A89A4" w14:textId="77777777" w:rsidTr="001C407B">
        <w:trPr>
          <w:trHeight w:val="493"/>
        </w:trPr>
        <w:tc>
          <w:tcPr>
            <w:tcW w:w="8010" w:type="dxa"/>
            <w:vAlign w:val="center"/>
          </w:tcPr>
          <w:p w14:paraId="322BCA2F" w14:textId="28635698" w:rsidR="00937B25" w:rsidRPr="002816EB" w:rsidRDefault="002816EB" w:rsidP="002816EB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>תחנה שנייה</w:t>
            </w:r>
            <w:r>
              <w:rPr>
                <w:rFonts w:ascii="Tahoma" w:hAnsi="Tahoma" w:cs="Tahoma" w:hint="cs"/>
                <w:rtl/>
              </w:rPr>
              <w:t>, תערוכה קבוצתית של בוגרי המדרשה לאמנות, מתנ״ס טירה</w:t>
            </w:r>
          </w:p>
        </w:tc>
        <w:tc>
          <w:tcPr>
            <w:tcW w:w="1962" w:type="dxa"/>
            <w:vAlign w:val="center"/>
          </w:tcPr>
          <w:p w14:paraId="54F83873" w14:textId="502D8E64" w:rsidR="00937B25" w:rsidRPr="00C72332" w:rsidRDefault="002816EB" w:rsidP="00C72332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2023</w:t>
            </w:r>
          </w:p>
        </w:tc>
      </w:tr>
      <w:tr w:rsidR="002816EB" w:rsidRPr="00984832" w14:paraId="1837DF8E" w14:textId="77777777" w:rsidTr="001C407B">
        <w:trPr>
          <w:trHeight w:val="493"/>
        </w:trPr>
        <w:tc>
          <w:tcPr>
            <w:tcW w:w="8010" w:type="dxa"/>
            <w:vAlign w:val="center"/>
          </w:tcPr>
          <w:p w14:paraId="53BC27D1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  <w:b/>
                <w:bCs/>
              </w:rPr>
              <w:t>Flesh of My Flesh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, </w:t>
            </w:r>
            <w:r w:rsidRPr="00196734">
              <w:rPr>
                <w:rFonts w:ascii="Tahoma" w:hAnsi="Tahoma" w:cs="Tahoma" w:hint="cs"/>
                <w:rtl/>
              </w:rPr>
              <w:t>תערוכה קבוצתית,</w:t>
            </w:r>
            <w:r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196734">
              <w:rPr>
                <w:rFonts w:ascii="Tahoma" w:hAnsi="Tahoma" w:cs="Tahoma"/>
              </w:rPr>
              <w:t>UbrbanGlass</w:t>
            </w:r>
            <w:r w:rsidRPr="00196734">
              <w:rPr>
                <w:rFonts w:ascii="Tahoma" w:hAnsi="Tahoma" w:cs="Tahoma" w:hint="cs"/>
                <w:rtl/>
              </w:rPr>
              <w:t>, ברוקלין ניו יורק</w:t>
            </w:r>
          </w:p>
          <w:p w14:paraId="0CE49D90" w14:textId="745055CA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 w:hint="cs"/>
                <w:rtl/>
              </w:rPr>
              <w:t>אוצרת: באסירה קהאן</w:t>
            </w:r>
          </w:p>
        </w:tc>
        <w:tc>
          <w:tcPr>
            <w:tcW w:w="1962" w:type="dxa"/>
            <w:vAlign w:val="center"/>
          </w:tcPr>
          <w:p w14:paraId="397D5523" w14:textId="48F8108E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2021</w:t>
            </w:r>
          </w:p>
        </w:tc>
      </w:tr>
      <w:tr w:rsidR="002816EB" w:rsidRPr="00984832" w14:paraId="268BFB86" w14:textId="77777777" w:rsidTr="001C407B">
        <w:trPr>
          <w:trHeight w:val="603"/>
        </w:trPr>
        <w:tc>
          <w:tcPr>
            <w:tcW w:w="8010" w:type="dxa"/>
            <w:vAlign w:val="center"/>
          </w:tcPr>
          <w:p w14:paraId="309F27B4" w14:textId="77777777" w:rsidR="002816EB" w:rsidRPr="002D3DD5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2D3DD5">
              <w:rPr>
                <w:rFonts w:ascii="Tahoma" w:hAnsi="Tahoma" w:cs="Tahoma"/>
                <w:b/>
                <w:bCs/>
              </w:rPr>
              <w:t>Yale Sculpture MFA 2020</w:t>
            </w:r>
            <w:r w:rsidRPr="002D3DD5">
              <w:rPr>
                <w:rFonts w:ascii="Tahoma" w:hAnsi="Tahoma" w:cs="Tahoma" w:hint="cs"/>
                <w:rtl/>
              </w:rPr>
              <w:t xml:space="preserve">, </w:t>
            </w:r>
            <w:r>
              <w:rPr>
                <w:rFonts w:ascii="Tahoma" w:hAnsi="Tahoma" w:cs="Tahoma" w:hint="cs"/>
                <w:rtl/>
              </w:rPr>
              <w:t xml:space="preserve">תערוכה אינטרנטית, גלריית </w:t>
            </w:r>
            <w:r>
              <w:rPr>
                <w:rFonts w:ascii="Tahoma" w:hAnsi="Tahoma" w:cs="Tahoma"/>
              </w:rPr>
              <w:t>M23</w:t>
            </w:r>
            <w:r>
              <w:rPr>
                <w:rFonts w:ascii="Tahoma" w:hAnsi="Tahoma" w:cs="Tahoma" w:hint="cs"/>
                <w:rtl/>
              </w:rPr>
              <w:t>, ניו יורק</w:t>
            </w:r>
          </w:p>
        </w:tc>
        <w:tc>
          <w:tcPr>
            <w:tcW w:w="1962" w:type="dxa"/>
            <w:vAlign w:val="center"/>
          </w:tcPr>
          <w:p w14:paraId="64C2F709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2020</w:t>
            </w:r>
          </w:p>
        </w:tc>
      </w:tr>
      <w:tr w:rsidR="002816EB" w:rsidRPr="00984832" w14:paraId="350264B4" w14:textId="77777777" w:rsidTr="001C407B">
        <w:trPr>
          <w:trHeight w:val="231"/>
        </w:trPr>
        <w:tc>
          <w:tcPr>
            <w:tcW w:w="8010" w:type="dxa"/>
          </w:tcPr>
          <w:p w14:paraId="79558E9B" w14:textId="77777777" w:rsidR="002816EB" w:rsidRPr="00426221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26221">
              <w:rPr>
                <w:rFonts w:ascii="Tahoma" w:hAnsi="Tahoma" w:cs="Tahoma"/>
                <w:b/>
                <w:bCs/>
                <w:rtl/>
              </w:rPr>
              <w:lastRenderedPageBreak/>
              <w:t xml:space="preserve">אמא אבן, </w:t>
            </w:r>
            <w:r>
              <w:rPr>
                <w:rFonts w:ascii="Tahoma" w:hAnsi="Tahoma" w:cs="Tahoma" w:hint="cs"/>
                <w:rtl/>
              </w:rPr>
              <w:t xml:space="preserve">תערוכה קבוצתית, </w:t>
            </w:r>
            <w:r w:rsidRPr="00426221">
              <w:rPr>
                <w:rFonts w:ascii="Tahoma" w:hAnsi="Tahoma" w:cs="Tahoma"/>
                <w:rtl/>
              </w:rPr>
              <w:t>גלריה חנינא, תל אביב</w:t>
            </w:r>
          </w:p>
        </w:tc>
        <w:tc>
          <w:tcPr>
            <w:tcW w:w="1962" w:type="dxa"/>
          </w:tcPr>
          <w:p w14:paraId="624CBD2D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2016</w:t>
            </w:r>
          </w:p>
        </w:tc>
      </w:tr>
      <w:tr w:rsidR="002816EB" w:rsidRPr="00984832" w14:paraId="380281A6" w14:textId="77777777" w:rsidTr="001C407B">
        <w:trPr>
          <w:trHeight w:val="231"/>
        </w:trPr>
        <w:tc>
          <w:tcPr>
            <w:tcW w:w="8010" w:type="dxa"/>
          </w:tcPr>
          <w:p w14:paraId="37DE22CF" w14:textId="77777777" w:rsidR="002816EB" w:rsidRPr="00426221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426221">
              <w:rPr>
                <w:rFonts w:ascii="Tahoma" w:hAnsi="Tahoma" w:cs="Tahoma"/>
                <w:b/>
                <w:bCs/>
              </w:rPr>
              <w:t>Back 2 Kryptonite</w:t>
            </w:r>
            <w:r w:rsidRPr="00426221">
              <w:rPr>
                <w:rFonts w:ascii="Tahoma" w:hAnsi="Tahoma" w:cs="Tahoma"/>
                <w:rtl/>
              </w:rPr>
              <w:t>,</w:t>
            </w:r>
            <w:r>
              <w:rPr>
                <w:rFonts w:ascii="Tahoma" w:hAnsi="Tahoma" w:cs="Tahoma" w:hint="cs"/>
                <w:rtl/>
              </w:rPr>
              <w:t xml:space="preserve"> תערוכה קבוצתית,</w:t>
            </w:r>
            <w:r w:rsidRPr="00426221">
              <w:rPr>
                <w:rFonts w:ascii="Tahoma" w:hAnsi="Tahoma" w:cs="Tahoma"/>
                <w:rtl/>
              </w:rPr>
              <w:t xml:space="preserve"> גלריה בנימין, תל אביב</w:t>
            </w:r>
          </w:p>
        </w:tc>
        <w:tc>
          <w:tcPr>
            <w:tcW w:w="1962" w:type="dxa"/>
          </w:tcPr>
          <w:p w14:paraId="5FEA3BBC" w14:textId="77777777" w:rsidR="002816EB" w:rsidRPr="00B15D80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2015</w:t>
            </w:r>
          </w:p>
        </w:tc>
      </w:tr>
      <w:tr w:rsidR="002816EB" w:rsidRPr="00984832" w14:paraId="305E2F26" w14:textId="77777777" w:rsidTr="001C407B">
        <w:trPr>
          <w:trHeight w:val="231"/>
        </w:trPr>
        <w:tc>
          <w:tcPr>
            <w:tcW w:w="8010" w:type="dxa"/>
          </w:tcPr>
          <w:p w14:paraId="53349BCA" w14:textId="77777777" w:rsidR="002816EB" w:rsidRPr="00426221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B15D80">
              <w:rPr>
                <w:rFonts w:ascii="Tahoma" w:hAnsi="Tahoma" w:cs="Tahoma"/>
                <w:b/>
                <w:bCs/>
              </w:rPr>
              <w:t>Lonely Planet</w:t>
            </w:r>
            <w:r w:rsidRPr="00B15D80">
              <w:rPr>
                <w:rFonts w:ascii="Tahoma" w:hAnsi="Tahoma" w:cs="Tahoma"/>
                <w:rtl/>
              </w:rPr>
              <w:t xml:space="preserve">, </w:t>
            </w:r>
            <w:r>
              <w:rPr>
                <w:rFonts w:ascii="Tahoma" w:hAnsi="Tahoma" w:cs="Tahoma" w:hint="cs"/>
                <w:rtl/>
              </w:rPr>
              <w:t xml:space="preserve">תערוכה קבוצתית, </w:t>
            </w:r>
            <w:r w:rsidRPr="00B15D80">
              <w:rPr>
                <w:rFonts w:ascii="Tahoma" w:hAnsi="Tahoma" w:cs="Tahoma"/>
                <w:rtl/>
              </w:rPr>
              <w:t>גלרי</w:t>
            </w:r>
            <w:r>
              <w:rPr>
                <w:rFonts w:ascii="Tahoma" w:hAnsi="Tahoma" w:cs="Tahoma" w:hint="cs"/>
                <w:rtl/>
              </w:rPr>
              <w:t>ה</w:t>
            </w:r>
            <w:r w:rsidRPr="00B15D80">
              <w:rPr>
                <w:rFonts w:ascii="Tahoma" w:hAnsi="Tahoma" w:cs="Tahoma"/>
                <w:rtl/>
              </w:rPr>
              <w:t xml:space="preserve"> גבירול, תל אביב</w:t>
            </w:r>
          </w:p>
        </w:tc>
        <w:tc>
          <w:tcPr>
            <w:tcW w:w="1962" w:type="dxa"/>
          </w:tcPr>
          <w:p w14:paraId="24497019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2014</w:t>
            </w:r>
          </w:p>
        </w:tc>
      </w:tr>
      <w:tr w:rsidR="002816EB" w:rsidRPr="00984832" w14:paraId="2CF54276" w14:textId="77777777" w:rsidTr="001C407B">
        <w:trPr>
          <w:trHeight w:val="231"/>
        </w:trPr>
        <w:tc>
          <w:tcPr>
            <w:tcW w:w="8010" w:type="dxa"/>
          </w:tcPr>
          <w:p w14:paraId="284383E5" w14:textId="77777777" w:rsidR="002816EB" w:rsidRPr="00426221" w:rsidRDefault="002816EB" w:rsidP="002816EB">
            <w:pPr>
              <w:bidi/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B15D80">
              <w:rPr>
                <w:rFonts w:ascii="Tahoma" w:hAnsi="Tahoma" w:cs="Tahoma"/>
                <w:b/>
                <w:bCs/>
              </w:rPr>
              <w:t>Staycation</w:t>
            </w:r>
            <w:r w:rsidRPr="00B15D80">
              <w:rPr>
                <w:rFonts w:ascii="Tahoma" w:hAnsi="Tahoma" w:cs="Tahoma"/>
                <w:rtl/>
              </w:rPr>
              <w:t xml:space="preserve">, </w:t>
            </w:r>
            <w:r>
              <w:rPr>
                <w:rFonts w:ascii="Tahoma" w:hAnsi="Tahoma" w:cs="Tahoma" w:hint="cs"/>
                <w:rtl/>
              </w:rPr>
              <w:t>תערוכה קבוצתית ואירוע אמנותי, גלריית המדרשה ב</w:t>
            </w:r>
            <w:r w:rsidRPr="00B15D80">
              <w:rPr>
                <w:rFonts w:ascii="Tahoma" w:hAnsi="Tahoma" w:cs="Tahoma"/>
                <w:rtl/>
              </w:rPr>
              <w:t>ירקון 19</w:t>
            </w:r>
            <w:r>
              <w:rPr>
                <w:rFonts w:ascii="Tahoma" w:hAnsi="Tahoma" w:cs="Tahoma" w:hint="cs"/>
                <w:rtl/>
              </w:rPr>
              <w:t xml:space="preserve">, </w:t>
            </w:r>
            <w:r w:rsidRPr="00B15D80">
              <w:rPr>
                <w:rFonts w:ascii="Tahoma" w:hAnsi="Tahoma" w:cs="Tahoma"/>
                <w:rtl/>
              </w:rPr>
              <w:t>תל אביב. הפקה וליווי אמנותי: אלינור סלומון</w:t>
            </w:r>
          </w:p>
        </w:tc>
        <w:tc>
          <w:tcPr>
            <w:tcW w:w="1962" w:type="dxa"/>
          </w:tcPr>
          <w:p w14:paraId="4127BFC8" w14:textId="77777777" w:rsidR="002816EB" w:rsidRPr="00B15D80" w:rsidRDefault="002816EB" w:rsidP="002816EB">
            <w:pPr>
              <w:pStyle w:val="a8"/>
              <w:numPr>
                <w:ilvl w:val="0"/>
                <w:numId w:val="10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2816EB" w:rsidRPr="00984832" w14:paraId="4F1C9F38" w14:textId="77777777" w:rsidTr="001C407B">
        <w:trPr>
          <w:trHeight w:val="231"/>
        </w:trPr>
        <w:tc>
          <w:tcPr>
            <w:tcW w:w="8010" w:type="dxa"/>
          </w:tcPr>
          <w:p w14:paraId="5803646F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4165AC">
              <w:rPr>
                <w:rFonts w:ascii="Tahoma" w:hAnsi="Tahoma" w:cs="Tahoma"/>
                <w:b/>
                <w:bCs/>
                <w:rtl/>
              </w:rPr>
              <w:t>אסטונולוגיה</w:t>
            </w:r>
            <w:r w:rsidRPr="00483AF5">
              <w:rPr>
                <w:rFonts w:ascii="Tahoma" w:hAnsi="Tahoma" w:cs="Tahoma"/>
                <w:rtl/>
              </w:rPr>
              <w:t>, כנס והתרחשות אמנותית, מוזיאון פתח תקווה לאמנות</w:t>
            </w:r>
          </w:p>
          <w:p w14:paraId="1530DFAD" w14:textId="77777777" w:rsidR="002816EB" w:rsidRPr="004165AC" w:rsidRDefault="002816EB" w:rsidP="002816EB">
            <w:pPr>
              <w:bidi/>
              <w:spacing w:line="276" w:lineRule="auto"/>
              <w:rPr>
                <w:rFonts w:ascii="Tahoma" w:hAnsi="Tahoma" w:cs="Tahoma"/>
              </w:rPr>
            </w:pPr>
            <w:r w:rsidRPr="004165AC">
              <w:rPr>
                <w:rFonts w:ascii="Tahoma" w:hAnsi="Tahoma" w:cs="Tahoma" w:hint="cs"/>
                <w:rtl/>
              </w:rPr>
              <w:t>אוצרים: הילה כהן שניידרמן ויונתן ט</w:t>
            </w:r>
            <w:r>
              <w:rPr>
                <w:rFonts w:ascii="Tahoma" w:hAnsi="Tahoma" w:cs="Tahoma" w:hint="cs"/>
                <w:rtl/>
              </w:rPr>
              <w:t>ו</w:t>
            </w:r>
            <w:r w:rsidRPr="004165AC">
              <w:rPr>
                <w:rFonts w:ascii="Tahoma" w:hAnsi="Tahoma" w:cs="Tahoma" w:hint="cs"/>
                <w:rtl/>
              </w:rPr>
              <w:t>ויטו</w:t>
            </w:r>
          </w:p>
        </w:tc>
        <w:tc>
          <w:tcPr>
            <w:tcW w:w="1962" w:type="dxa"/>
          </w:tcPr>
          <w:p w14:paraId="0F01B22A" w14:textId="77777777" w:rsidR="002816EB" w:rsidRPr="004165AC" w:rsidRDefault="002816EB" w:rsidP="002816EB">
            <w:pPr>
              <w:pStyle w:val="a8"/>
              <w:numPr>
                <w:ilvl w:val="0"/>
                <w:numId w:val="10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2816EB" w:rsidRPr="00984832" w14:paraId="0A52DC66" w14:textId="77777777" w:rsidTr="001C407B">
        <w:trPr>
          <w:trHeight w:val="231"/>
        </w:trPr>
        <w:tc>
          <w:tcPr>
            <w:tcW w:w="8010" w:type="dxa"/>
          </w:tcPr>
          <w:p w14:paraId="1814F665" w14:textId="77777777" w:rsidR="002816EB" w:rsidRDefault="002816EB" w:rsidP="002816EB">
            <w:pPr>
              <w:bidi/>
              <w:spacing w:line="360" w:lineRule="auto"/>
              <w:ind w:left="1440" w:hanging="1440"/>
              <w:rPr>
                <w:rFonts w:ascii="Tahoma" w:hAnsi="Tahoma" w:cs="Tahoma"/>
                <w:rtl/>
              </w:rPr>
            </w:pPr>
            <w:r w:rsidRPr="004165AC">
              <w:rPr>
                <w:rFonts w:ascii="Tahoma" w:hAnsi="Tahoma" w:cs="Tahoma"/>
                <w:b/>
                <w:bCs/>
                <w:rtl/>
              </w:rPr>
              <w:t>נושמים בטון</w:t>
            </w:r>
            <w:r w:rsidRPr="004165AC">
              <w:rPr>
                <w:rFonts w:ascii="Tahoma" w:hAnsi="Tahoma" w:cs="Tahoma"/>
                <w:rtl/>
              </w:rPr>
              <w:t>, קיבוץ גלויות 45</w:t>
            </w:r>
            <w:r>
              <w:rPr>
                <w:rFonts w:ascii="Tahoma" w:hAnsi="Tahoma" w:cs="Tahoma" w:hint="cs"/>
                <w:rtl/>
              </w:rPr>
              <w:t xml:space="preserve"> - </w:t>
            </w:r>
            <w:r w:rsidRPr="004165AC">
              <w:rPr>
                <w:rFonts w:ascii="Tahoma" w:hAnsi="Tahoma" w:cs="Tahoma"/>
                <w:rtl/>
              </w:rPr>
              <w:t>מקום של אמנות, תל אביב</w:t>
            </w:r>
          </w:p>
          <w:p w14:paraId="773D4C5E" w14:textId="77777777" w:rsidR="002816EB" w:rsidRPr="004165AC" w:rsidRDefault="002816EB" w:rsidP="002816EB">
            <w:pPr>
              <w:bidi/>
              <w:spacing w:line="360" w:lineRule="auto"/>
              <w:ind w:left="1440" w:hanging="1440"/>
              <w:rPr>
                <w:rFonts w:ascii="Tahoma" w:hAnsi="Tahoma" w:cs="Tahoma"/>
              </w:rPr>
            </w:pPr>
            <w:r w:rsidRPr="004165AC">
              <w:rPr>
                <w:rFonts w:ascii="Tahoma" w:hAnsi="Tahoma" w:cs="Tahoma"/>
                <w:rtl/>
              </w:rPr>
              <w:t>אוצרת: כרמית גלי</w:t>
            </w:r>
            <w:r>
              <w:rPr>
                <w:rFonts w:ascii="Tahoma" w:hAnsi="Tahoma" w:cs="Tahoma" w:hint="cs"/>
                <w:rtl/>
              </w:rPr>
              <w:t>לי</w:t>
            </w:r>
          </w:p>
        </w:tc>
        <w:tc>
          <w:tcPr>
            <w:tcW w:w="1962" w:type="dxa"/>
          </w:tcPr>
          <w:p w14:paraId="05A79D86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2012</w:t>
            </w:r>
          </w:p>
        </w:tc>
      </w:tr>
      <w:tr w:rsidR="002816EB" w:rsidRPr="00984832" w14:paraId="253D0476" w14:textId="77777777" w:rsidTr="001C407B">
        <w:trPr>
          <w:trHeight w:val="231"/>
        </w:trPr>
        <w:tc>
          <w:tcPr>
            <w:tcW w:w="8010" w:type="dxa"/>
          </w:tcPr>
          <w:p w14:paraId="7ABC2B13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B023A4">
              <w:rPr>
                <w:rFonts w:ascii="Tahoma" w:hAnsi="Tahoma" w:cs="Tahoma"/>
                <w:b/>
                <w:bCs/>
                <w:rtl/>
              </w:rPr>
              <w:t>ליברה</w:t>
            </w:r>
            <w:r w:rsidRPr="00B023A4">
              <w:rPr>
                <w:rFonts w:ascii="Tahoma" w:hAnsi="Tahoma" w:cs="Tahoma"/>
                <w:rtl/>
              </w:rPr>
              <w:t>, פרויקט קבוצתי של שבעה סטודנטים במסגרת תכנית המצוינים של המדרשה, גלריה החללית, תל אביב</w:t>
            </w:r>
          </w:p>
          <w:p w14:paraId="1FCD6C31" w14:textId="77777777" w:rsidR="002816EB" w:rsidRPr="00B023A4" w:rsidRDefault="002816EB" w:rsidP="002816EB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ליווי: פיליפ רנצר</w:t>
            </w:r>
          </w:p>
        </w:tc>
        <w:tc>
          <w:tcPr>
            <w:tcW w:w="1962" w:type="dxa"/>
          </w:tcPr>
          <w:p w14:paraId="26BC6A0C" w14:textId="77777777" w:rsidR="002816EB" w:rsidRDefault="002816EB" w:rsidP="002816E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2010</w:t>
            </w:r>
          </w:p>
        </w:tc>
      </w:tr>
    </w:tbl>
    <w:p w14:paraId="57204E84" w14:textId="77777777" w:rsidR="00937B25" w:rsidRDefault="00937B25" w:rsidP="00937B25">
      <w:pPr>
        <w:bidi/>
        <w:rPr>
          <w:rFonts w:ascii="Tahoma" w:hAnsi="Tahoma" w:cs="Tahoma"/>
          <w:sz w:val="22"/>
          <w:szCs w:val="22"/>
          <w:rtl/>
        </w:rPr>
      </w:pPr>
    </w:p>
    <w:p w14:paraId="7915E7FE" w14:textId="77777777" w:rsidR="00EE2581" w:rsidRDefault="00EE2581" w:rsidP="00EE2581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p w14:paraId="44ED0125" w14:textId="5351D29D" w:rsidR="00C208CD" w:rsidRDefault="00C208CD" w:rsidP="00C208CD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tbl>
      <w:tblPr>
        <w:tblStyle w:val="a7"/>
        <w:tblpPr w:leftFromText="180" w:rightFromText="180" w:vertAnchor="text" w:tblpXSpec="center" w:tblpY="10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1962"/>
      </w:tblGrid>
      <w:tr w:rsidR="00723371" w:rsidRPr="00984832" w14:paraId="7DC278B9" w14:textId="77777777" w:rsidTr="00BA1C3F">
        <w:trPr>
          <w:trHeight w:val="144"/>
        </w:trPr>
        <w:tc>
          <w:tcPr>
            <w:tcW w:w="9972" w:type="dxa"/>
            <w:gridSpan w:val="2"/>
            <w:tcBorders>
              <w:bottom w:val="thinThickLargeGap" w:sz="24" w:space="0" w:color="5B9BD5" w:themeColor="accent5"/>
            </w:tcBorders>
            <w:vAlign w:val="center"/>
          </w:tcPr>
          <w:p w14:paraId="671723BA" w14:textId="51BDA81E" w:rsidR="00723371" w:rsidRPr="00984832" w:rsidRDefault="00723371" w:rsidP="00BA1C3F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color w:val="2E74B5" w:themeColor="accent5" w:themeShade="BF"/>
                <w:rtl/>
              </w:rPr>
              <w:t>מלגות ופרסים</w:t>
            </w:r>
          </w:p>
        </w:tc>
      </w:tr>
      <w:tr w:rsidR="00723371" w:rsidRPr="00984832" w14:paraId="33701C08" w14:textId="77777777" w:rsidTr="00804353">
        <w:trPr>
          <w:trHeight w:val="425"/>
        </w:trPr>
        <w:tc>
          <w:tcPr>
            <w:tcW w:w="8010" w:type="dxa"/>
            <w:vAlign w:val="center"/>
          </w:tcPr>
          <w:p w14:paraId="289E4F77" w14:textId="4B18103F" w:rsidR="00723371" w:rsidRPr="00804353" w:rsidRDefault="00804353" w:rsidP="0080435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מלגת חירום לאמנים לשנת 2021, קרן התרבות אמריקה-ישראל</w:t>
            </w:r>
          </w:p>
        </w:tc>
        <w:tc>
          <w:tcPr>
            <w:tcW w:w="1962" w:type="dxa"/>
            <w:vAlign w:val="center"/>
          </w:tcPr>
          <w:p w14:paraId="5C5B3E41" w14:textId="15CBD9A3" w:rsidR="00723371" w:rsidRPr="00263EAD" w:rsidRDefault="00723371" w:rsidP="00804353">
            <w:pPr>
              <w:bidi/>
              <w:spacing w:line="276" w:lineRule="auto"/>
              <w:rPr>
                <w:rFonts w:ascii="Tahoma" w:hAnsi="Tahoma" w:cs="Tahoma"/>
              </w:rPr>
            </w:pPr>
            <w:r w:rsidRPr="00263EAD">
              <w:rPr>
                <w:rFonts w:ascii="Tahoma" w:hAnsi="Tahoma" w:cs="Tahoma" w:hint="cs"/>
                <w:rtl/>
              </w:rPr>
              <w:t>202</w:t>
            </w:r>
            <w:r w:rsidR="00804353">
              <w:rPr>
                <w:rFonts w:ascii="Tahoma" w:hAnsi="Tahoma" w:cs="Tahoma" w:hint="cs"/>
                <w:rtl/>
              </w:rPr>
              <w:t>1</w:t>
            </w:r>
          </w:p>
        </w:tc>
      </w:tr>
      <w:tr w:rsidR="004776CA" w:rsidRPr="00984832" w14:paraId="6AD71C2B" w14:textId="77777777" w:rsidTr="004F4BC7">
        <w:trPr>
          <w:trHeight w:val="613"/>
        </w:trPr>
        <w:tc>
          <w:tcPr>
            <w:tcW w:w="8010" w:type="dxa"/>
          </w:tcPr>
          <w:p w14:paraId="3FC6609F" w14:textId="77777777" w:rsidR="004776CA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4776CA">
              <w:rPr>
                <w:rFonts w:ascii="Tahoma" w:hAnsi="Tahoma" w:cs="Tahoma"/>
              </w:rPr>
              <w:t>Critical Practice Art and Social Justice Initiative Grant, Yale University</w:t>
            </w:r>
          </w:p>
          <w:p w14:paraId="7316E81F" w14:textId="4CB9F57A" w:rsidR="004776CA" w:rsidRPr="00263EAD" w:rsidRDefault="006A5692" w:rsidP="004776CA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מלגת דיקנית בית הספר לאמנות ליוזמות בתחומי אמנות וצדק חברתי </w:t>
            </w:r>
          </w:p>
        </w:tc>
        <w:tc>
          <w:tcPr>
            <w:tcW w:w="1962" w:type="dxa"/>
            <w:vAlign w:val="center"/>
          </w:tcPr>
          <w:p w14:paraId="50D3DD21" w14:textId="744B1B3B" w:rsidR="004776CA" w:rsidRPr="00804353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2020</w:t>
            </w:r>
          </w:p>
        </w:tc>
      </w:tr>
      <w:tr w:rsidR="004776CA" w:rsidRPr="00984832" w14:paraId="3E43BD86" w14:textId="77777777" w:rsidTr="001E064E">
        <w:trPr>
          <w:trHeight w:val="613"/>
        </w:trPr>
        <w:tc>
          <w:tcPr>
            <w:tcW w:w="8010" w:type="dxa"/>
            <w:vAlign w:val="center"/>
          </w:tcPr>
          <w:p w14:paraId="171E77EC" w14:textId="77777777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/>
              </w:rPr>
              <w:t>Susan H. Whedon Award, Yale University</w:t>
            </w:r>
          </w:p>
          <w:p w14:paraId="32C35F6C" w14:textId="1188F67C" w:rsidR="004776CA" w:rsidRPr="00804353" w:rsidRDefault="004776CA" w:rsidP="004776CA">
            <w:pPr>
              <w:bidi/>
              <w:rPr>
                <w:rFonts w:ascii="Tahoma" w:hAnsi="Tahoma" w:cs="Tahoma"/>
              </w:rPr>
            </w:pPr>
            <w:r w:rsidRPr="00263EAD">
              <w:rPr>
                <w:rFonts w:ascii="Tahoma" w:hAnsi="Tahoma" w:cs="Tahoma" w:hint="cs"/>
                <w:rtl/>
              </w:rPr>
              <w:t>פרס הצטיינות לבוגר</w:t>
            </w:r>
            <w:r>
              <w:rPr>
                <w:rFonts w:ascii="Tahoma" w:hAnsi="Tahoma" w:cs="Tahoma" w:hint="cs"/>
                <w:rtl/>
              </w:rPr>
              <w:t>/ת</w:t>
            </w:r>
            <w:r w:rsidRPr="00263EAD">
              <w:rPr>
                <w:rFonts w:ascii="Tahoma" w:hAnsi="Tahoma" w:cs="Tahoma" w:hint="cs"/>
                <w:rtl/>
              </w:rPr>
              <w:t xml:space="preserve"> בית הספר לאמנות, </w:t>
            </w:r>
            <w:r w:rsidR="000E3FA7">
              <w:rPr>
                <w:rFonts w:ascii="Tahoma" w:hAnsi="Tahoma" w:cs="Tahoma" w:hint="cs"/>
                <w:rtl/>
              </w:rPr>
              <w:t xml:space="preserve">על </w:t>
            </w:r>
            <w:r w:rsidRPr="00263EAD">
              <w:rPr>
                <w:rFonts w:ascii="Tahoma" w:hAnsi="Tahoma" w:cs="Tahoma" w:hint="cs"/>
                <w:rtl/>
              </w:rPr>
              <w:t>הצטיינות בפיסול</w:t>
            </w:r>
          </w:p>
        </w:tc>
        <w:tc>
          <w:tcPr>
            <w:tcW w:w="1962" w:type="dxa"/>
            <w:vAlign w:val="center"/>
          </w:tcPr>
          <w:p w14:paraId="0C309152" w14:textId="77777777" w:rsidR="004776CA" w:rsidRPr="00804353" w:rsidRDefault="004776CA" w:rsidP="004776CA">
            <w:pPr>
              <w:pStyle w:val="a8"/>
              <w:numPr>
                <w:ilvl w:val="0"/>
                <w:numId w:val="10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4776CA" w:rsidRPr="00984832" w14:paraId="5FEBB0E9" w14:textId="77777777" w:rsidTr="004776CA">
        <w:trPr>
          <w:trHeight w:val="155"/>
        </w:trPr>
        <w:tc>
          <w:tcPr>
            <w:tcW w:w="8010" w:type="dxa"/>
            <w:vAlign w:val="center"/>
          </w:tcPr>
          <w:p w14:paraId="402D330A" w14:textId="3AAC96C8" w:rsidR="004776CA" w:rsidRPr="004776CA" w:rsidRDefault="004776CA" w:rsidP="004776CA">
            <w:pPr>
              <w:bidi/>
              <w:spacing w:line="276" w:lineRule="auto"/>
              <w:rPr>
                <w:rFonts w:ascii="Tahoma" w:hAnsi="Tahoma" w:cs="Tahoma"/>
              </w:rPr>
            </w:pPr>
            <w:r w:rsidRPr="00804353">
              <w:rPr>
                <w:rFonts w:ascii="Tahoma" w:hAnsi="Tahoma" w:cs="Tahoma"/>
              </w:rPr>
              <w:t>Alvin Eisenman Scholarship Fund, Yale University</w:t>
            </w:r>
          </w:p>
        </w:tc>
        <w:tc>
          <w:tcPr>
            <w:tcW w:w="1962" w:type="dxa"/>
            <w:vAlign w:val="center"/>
          </w:tcPr>
          <w:p w14:paraId="210BE20C" w14:textId="77777777" w:rsidR="004776CA" w:rsidRPr="00804353" w:rsidRDefault="004776CA" w:rsidP="004776CA">
            <w:pPr>
              <w:pStyle w:val="a8"/>
              <w:numPr>
                <w:ilvl w:val="0"/>
                <w:numId w:val="10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4776CA" w:rsidRPr="00984832" w14:paraId="15CAC94B" w14:textId="77777777" w:rsidTr="00BA1C3F">
        <w:trPr>
          <w:trHeight w:val="231"/>
        </w:trPr>
        <w:tc>
          <w:tcPr>
            <w:tcW w:w="8010" w:type="dxa"/>
          </w:tcPr>
          <w:p w14:paraId="71E3AB58" w14:textId="334B0E63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/>
              </w:rPr>
              <w:t>Alice Kimball English Traveling Fellowship, Yale University</w:t>
            </w:r>
          </w:p>
          <w:p w14:paraId="21577FA6" w14:textId="45675B23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פרס חבר שופטים לנסיעה ומחקר לטובת קידום פרויקט אמנותי</w:t>
            </w:r>
          </w:p>
        </w:tc>
        <w:tc>
          <w:tcPr>
            <w:tcW w:w="1962" w:type="dxa"/>
          </w:tcPr>
          <w:p w14:paraId="34C8C8C4" w14:textId="66001A41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2019</w:t>
            </w:r>
          </w:p>
        </w:tc>
      </w:tr>
      <w:tr w:rsidR="004776CA" w:rsidRPr="00984832" w14:paraId="70304C20" w14:textId="77777777" w:rsidTr="00BA1C3F">
        <w:trPr>
          <w:trHeight w:val="231"/>
        </w:trPr>
        <w:tc>
          <w:tcPr>
            <w:tcW w:w="8010" w:type="dxa"/>
          </w:tcPr>
          <w:p w14:paraId="63B9895D" w14:textId="1318F008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פרס צוות חינוך מצטיין, עיריית חולון</w:t>
            </w:r>
            <w:r>
              <w:rPr>
                <w:rFonts w:ascii="Tahoma" w:hAnsi="Tahoma" w:cs="Tahoma" w:hint="cs"/>
                <w:rtl/>
              </w:rPr>
              <w:t xml:space="preserve">, </w:t>
            </w:r>
            <w:r w:rsidRPr="00263EAD">
              <w:rPr>
                <w:rFonts w:ascii="Tahoma" w:hAnsi="Tahoma" w:cs="Tahoma" w:hint="cs"/>
                <w:rtl/>
              </w:rPr>
              <w:t>לצוות האמנות של קמפוס קרית שרת</w:t>
            </w:r>
          </w:p>
        </w:tc>
        <w:tc>
          <w:tcPr>
            <w:tcW w:w="1962" w:type="dxa"/>
          </w:tcPr>
          <w:p w14:paraId="5FD7ADB8" w14:textId="486C589E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</w:rPr>
            </w:pPr>
            <w:r w:rsidRPr="00263EAD">
              <w:rPr>
                <w:rFonts w:ascii="Tahoma" w:hAnsi="Tahoma" w:cs="Tahoma" w:hint="cs"/>
                <w:rtl/>
              </w:rPr>
              <w:t>2017</w:t>
            </w:r>
          </w:p>
        </w:tc>
      </w:tr>
      <w:tr w:rsidR="004776CA" w:rsidRPr="00984832" w14:paraId="4B85760B" w14:textId="77777777" w:rsidTr="00BA1C3F">
        <w:trPr>
          <w:trHeight w:val="231"/>
        </w:trPr>
        <w:tc>
          <w:tcPr>
            <w:tcW w:w="8010" w:type="dxa"/>
          </w:tcPr>
          <w:p w14:paraId="7C6F4174" w14:textId="6F961711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</w:rPr>
            </w:pPr>
            <w:r w:rsidRPr="00263EAD">
              <w:rPr>
                <w:rFonts w:ascii="Tahoma" w:hAnsi="Tahoma" w:cs="Tahoma"/>
                <w:rtl/>
              </w:rPr>
              <w:t>מלגת בנק לאומי על הצטיינות בתחום האמנות, בית הספר לאמנות המדרשה</w:t>
            </w:r>
          </w:p>
        </w:tc>
        <w:tc>
          <w:tcPr>
            <w:tcW w:w="1962" w:type="dxa"/>
          </w:tcPr>
          <w:p w14:paraId="532EF54D" w14:textId="5F1ADBA6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2011</w:t>
            </w:r>
          </w:p>
        </w:tc>
      </w:tr>
      <w:tr w:rsidR="004776CA" w:rsidRPr="00984832" w14:paraId="1F28E5CB" w14:textId="77777777" w:rsidTr="00BA1C3F">
        <w:trPr>
          <w:trHeight w:val="231"/>
        </w:trPr>
        <w:tc>
          <w:tcPr>
            <w:tcW w:w="8010" w:type="dxa"/>
          </w:tcPr>
          <w:p w14:paraId="548AC24C" w14:textId="4E8FD023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</w:rPr>
            </w:pPr>
            <w:r w:rsidRPr="00263EAD">
              <w:rPr>
                <w:rFonts w:ascii="Tahoma" w:hAnsi="Tahoma" w:cs="Tahoma"/>
                <w:rtl/>
              </w:rPr>
              <w:t>מלגת בוגר באמנות- פיסול לשנת 2011/12, קרן התרבות אמריקה-ישראל</w:t>
            </w:r>
          </w:p>
        </w:tc>
        <w:tc>
          <w:tcPr>
            <w:tcW w:w="1962" w:type="dxa"/>
          </w:tcPr>
          <w:p w14:paraId="6A4CCB87" w14:textId="3F15B02E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2011</w:t>
            </w:r>
          </w:p>
        </w:tc>
      </w:tr>
      <w:tr w:rsidR="004776CA" w:rsidRPr="00984832" w14:paraId="2ED68BDF" w14:textId="77777777" w:rsidTr="00BA1C3F">
        <w:trPr>
          <w:trHeight w:val="231"/>
        </w:trPr>
        <w:tc>
          <w:tcPr>
            <w:tcW w:w="8010" w:type="dxa"/>
          </w:tcPr>
          <w:p w14:paraId="2706CF7A" w14:textId="21D64F07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</w:rPr>
            </w:pPr>
            <w:r w:rsidRPr="00263EAD">
              <w:rPr>
                <w:rFonts w:ascii="Tahoma" w:hAnsi="Tahoma" w:cs="Tahoma"/>
                <w:rtl/>
              </w:rPr>
              <w:t>מלגה ללימודי פיסול לשנת 2010/2011, קרן התרבות אמריקה-ישראל</w:t>
            </w:r>
          </w:p>
        </w:tc>
        <w:tc>
          <w:tcPr>
            <w:tcW w:w="1962" w:type="dxa"/>
          </w:tcPr>
          <w:p w14:paraId="4B524965" w14:textId="03C100A8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2010</w:t>
            </w:r>
          </w:p>
        </w:tc>
      </w:tr>
      <w:tr w:rsidR="004776CA" w:rsidRPr="00984832" w14:paraId="48E83AE4" w14:textId="77777777" w:rsidTr="00BA1C3F">
        <w:trPr>
          <w:trHeight w:val="231"/>
        </w:trPr>
        <w:tc>
          <w:tcPr>
            <w:tcW w:w="8010" w:type="dxa"/>
          </w:tcPr>
          <w:p w14:paraId="3FCB3F50" w14:textId="6DF10AE4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</w:rPr>
            </w:pPr>
            <w:r w:rsidRPr="00263EAD">
              <w:rPr>
                <w:rFonts w:ascii="Tahoma" w:hAnsi="Tahoma" w:cs="Tahoma"/>
                <w:rtl/>
              </w:rPr>
              <w:t>מלגת מצוינים להוראה, משרד החינוך, המדרשה לאמנות, המכללה האקדמית בית ברל</w:t>
            </w:r>
          </w:p>
        </w:tc>
        <w:tc>
          <w:tcPr>
            <w:tcW w:w="1962" w:type="dxa"/>
          </w:tcPr>
          <w:p w14:paraId="7348BF85" w14:textId="0F55CAEE" w:rsidR="004776CA" w:rsidRPr="00263EAD" w:rsidRDefault="004776CA" w:rsidP="004776CA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2007-2010</w:t>
            </w:r>
          </w:p>
        </w:tc>
      </w:tr>
    </w:tbl>
    <w:p w14:paraId="0509B9A4" w14:textId="17DA6C20" w:rsidR="00C208CD" w:rsidRDefault="00C208CD" w:rsidP="00C208CD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p w14:paraId="3172B302" w14:textId="184A3416" w:rsidR="00263EAD" w:rsidRDefault="00263EAD" w:rsidP="00263EAD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tbl>
      <w:tblPr>
        <w:tblStyle w:val="a7"/>
        <w:tblpPr w:leftFromText="180" w:rightFromText="180" w:vertAnchor="text" w:tblpXSpec="center" w:tblpY="10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1962"/>
      </w:tblGrid>
      <w:tr w:rsidR="00263EAD" w:rsidRPr="00984832" w14:paraId="3CABA913" w14:textId="77777777" w:rsidTr="00BA1C3F">
        <w:trPr>
          <w:trHeight w:val="144"/>
        </w:trPr>
        <w:tc>
          <w:tcPr>
            <w:tcW w:w="9972" w:type="dxa"/>
            <w:gridSpan w:val="2"/>
            <w:tcBorders>
              <w:bottom w:val="thinThickLargeGap" w:sz="24" w:space="0" w:color="5B9BD5" w:themeColor="accent5"/>
            </w:tcBorders>
            <w:vAlign w:val="center"/>
          </w:tcPr>
          <w:p w14:paraId="79D35D35" w14:textId="346E984E" w:rsidR="00263EAD" w:rsidRPr="00984832" w:rsidRDefault="00263EAD" w:rsidP="00BA1C3F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color w:val="2E74B5" w:themeColor="accent5" w:themeShade="BF"/>
                <w:rtl/>
              </w:rPr>
              <w:lastRenderedPageBreak/>
              <w:t>פרסומים</w:t>
            </w:r>
          </w:p>
        </w:tc>
      </w:tr>
      <w:tr w:rsidR="00263EAD" w:rsidRPr="00984832" w14:paraId="4335BDD0" w14:textId="77777777" w:rsidTr="00CD39B3">
        <w:trPr>
          <w:trHeight w:val="346"/>
        </w:trPr>
        <w:tc>
          <w:tcPr>
            <w:tcW w:w="8010" w:type="dxa"/>
            <w:vAlign w:val="center"/>
          </w:tcPr>
          <w:p w14:paraId="37D03CFA" w14:textId="4FA40B78" w:rsidR="00CD39B3" w:rsidRPr="00CD39B3" w:rsidRDefault="000E66DA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הדבר הבא:</w:t>
            </w:r>
            <w:r w:rsidR="00CD39B3">
              <w:rPr>
                <w:rFonts w:ascii="Tahoma" w:hAnsi="Tahoma" w:cs="Tahoma" w:hint="cs"/>
                <w:rtl/>
              </w:rPr>
              <w:t xml:space="preserve"> </w:t>
            </w:r>
            <w:r w:rsidR="00CD39B3" w:rsidRPr="00CD39B3">
              <w:rPr>
                <w:rFonts w:ascii="Tahoma" w:hAnsi="Tahoma" w:cs="Tahoma"/>
              </w:rPr>
              <w:t>Wind Section</w:t>
            </w:r>
            <w:r>
              <w:rPr>
                <w:rFonts w:ascii="Tahoma" w:hAnsi="Tahoma" w:cs="Tahoma" w:hint="cs"/>
                <w:rtl/>
              </w:rPr>
              <w:t>,</w:t>
            </w:r>
            <w:r w:rsidR="00CD39B3"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 w:hint="cs"/>
                <w:rtl/>
              </w:rPr>
              <w:t>תערוכת יחיד לאפרת ליפקין ב</w:t>
            </w:r>
            <w:r>
              <w:rPr>
                <w:rFonts w:ascii="Tahoma" w:hAnsi="Tahoma" w:cs="Tahoma"/>
              </w:rPr>
              <w:t>House of Words</w:t>
            </w:r>
            <w:r>
              <w:rPr>
                <w:rFonts w:ascii="Tahoma" w:hAnsi="Tahoma" w:cs="Tahoma" w:hint="cs"/>
                <w:rtl/>
              </w:rPr>
              <w:t>, ניו יורק. ראיון עם יהונתן ה.</w:t>
            </w:r>
            <w:r w:rsidR="00CD39B3">
              <w:rPr>
                <w:rFonts w:ascii="Tahoma" w:hAnsi="Tahoma" w:cs="Tahoma" w:hint="cs"/>
                <w:rtl/>
              </w:rPr>
              <w:t xml:space="preserve"> מגזין בנדי</w:t>
            </w:r>
            <w:r w:rsidR="0068233A">
              <w:rPr>
                <w:rFonts w:ascii="Tahoma" w:hAnsi="Tahoma" w:cs="Tahoma" w:hint="cs"/>
                <w:rtl/>
              </w:rPr>
              <w:t>טקה</w:t>
            </w:r>
          </w:p>
        </w:tc>
        <w:tc>
          <w:tcPr>
            <w:tcW w:w="1962" w:type="dxa"/>
            <w:vAlign w:val="center"/>
          </w:tcPr>
          <w:p w14:paraId="4AC002BC" w14:textId="3A83685B" w:rsidR="00263EAD" w:rsidRPr="00263EAD" w:rsidRDefault="00CD39B3" w:rsidP="00DB282B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2021</w:t>
            </w:r>
          </w:p>
        </w:tc>
      </w:tr>
      <w:tr w:rsidR="00CD39B3" w:rsidRPr="00984832" w14:paraId="07041DB0" w14:textId="77777777" w:rsidTr="00671A65">
        <w:trPr>
          <w:trHeight w:val="130"/>
        </w:trPr>
        <w:tc>
          <w:tcPr>
            <w:tcW w:w="8010" w:type="dxa"/>
            <w:vAlign w:val="center"/>
          </w:tcPr>
          <w:p w14:paraId="329C1424" w14:textId="25687E51" w:rsidR="00CD39B3" w:rsidRPr="00263EAD" w:rsidRDefault="00CD39B3" w:rsidP="00DB282B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הרצאת אמן,</w:t>
            </w:r>
            <w:r w:rsidR="00A17805"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 w:hint="cs"/>
                <w:rtl/>
              </w:rPr>
              <w:t>ק</w:t>
            </w:r>
            <w:r w:rsidR="00B1613F">
              <w:rPr>
                <w:rFonts w:ascii="Tahoma" w:hAnsi="Tahoma" w:cs="Tahoma" w:hint="cs"/>
                <w:rtl/>
              </w:rPr>
              <w:t>ור</w:t>
            </w:r>
            <w:r>
              <w:rPr>
                <w:rFonts w:ascii="Tahoma" w:hAnsi="Tahoma" w:cs="Tahoma" w:hint="cs"/>
                <w:rtl/>
              </w:rPr>
              <w:t>ס</w:t>
            </w:r>
            <w:r w:rsidR="00A17805">
              <w:rPr>
                <w:rFonts w:ascii="Tahoma" w:hAnsi="Tahoma" w:cs="Tahoma" w:hint="cs"/>
                <w:rtl/>
              </w:rPr>
              <w:t xml:space="preserve"> פיסול לתואר ראשון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 w:rsidR="00A17805">
              <w:rPr>
                <w:rFonts w:ascii="Tahoma" w:hAnsi="Tahoma" w:cs="Tahoma" w:hint="cs"/>
                <w:rtl/>
              </w:rPr>
              <w:t>(מרצה, ס</w:t>
            </w:r>
            <w:r>
              <w:rPr>
                <w:rFonts w:ascii="Tahoma" w:hAnsi="Tahoma" w:cs="Tahoma" w:hint="cs"/>
                <w:rtl/>
              </w:rPr>
              <w:t>נדרה ברנס</w:t>
            </w:r>
            <w:r w:rsidR="00A17805">
              <w:rPr>
                <w:rFonts w:ascii="Tahoma" w:hAnsi="Tahoma" w:cs="Tahoma" w:hint="cs"/>
                <w:rtl/>
              </w:rPr>
              <w:t>)</w:t>
            </w:r>
            <w:r>
              <w:rPr>
                <w:rFonts w:ascii="Tahoma" w:hAnsi="Tahoma" w:cs="Tahoma" w:hint="cs"/>
                <w:rtl/>
              </w:rPr>
              <w:t xml:space="preserve">, אוניברסיטת </w:t>
            </w:r>
            <w:r>
              <w:rPr>
                <w:rFonts w:ascii="Tahoma" w:hAnsi="Tahoma" w:cs="Tahoma"/>
              </w:rPr>
              <w:t>Yale</w:t>
            </w:r>
          </w:p>
        </w:tc>
        <w:tc>
          <w:tcPr>
            <w:tcW w:w="1962" w:type="dxa"/>
            <w:vAlign w:val="center"/>
          </w:tcPr>
          <w:p w14:paraId="28BD737C" w14:textId="5F17EAE6" w:rsidR="00CD39B3" w:rsidRPr="00B11C06" w:rsidRDefault="00CD39B3" w:rsidP="00B11C06">
            <w:pPr>
              <w:pStyle w:val="a8"/>
              <w:numPr>
                <w:ilvl w:val="0"/>
                <w:numId w:val="10"/>
              </w:numPr>
              <w:bidi/>
              <w:spacing w:line="276" w:lineRule="auto"/>
              <w:rPr>
                <w:rFonts w:ascii="Tahoma" w:hAnsi="Tahoma" w:cs="Tahoma"/>
                <w:rtl/>
              </w:rPr>
            </w:pPr>
          </w:p>
        </w:tc>
      </w:tr>
      <w:tr w:rsidR="00CD39B3" w:rsidRPr="00984832" w14:paraId="5E1B013F" w14:textId="77777777" w:rsidTr="00CD39B3">
        <w:trPr>
          <w:trHeight w:val="292"/>
        </w:trPr>
        <w:tc>
          <w:tcPr>
            <w:tcW w:w="8010" w:type="dxa"/>
            <w:vAlign w:val="center"/>
          </w:tcPr>
          <w:p w14:paraId="282B6F8B" w14:textId="002F44AB" w:rsidR="00CD39B3" w:rsidRPr="00263EAD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/>
                <w:rtl/>
              </w:rPr>
              <w:t>פרט מתוך “</w:t>
            </w:r>
            <w:r w:rsidRPr="00263EAD">
              <w:rPr>
                <w:rFonts w:ascii="Tahoma" w:hAnsi="Tahoma" w:cs="Tahoma"/>
              </w:rPr>
              <w:t>Cast a Net and Focus</w:t>
            </w:r>
            <w:r w:rsidRPr="00263EAD">
              <w:rPr>
                <w:rFonts w:ascii="Tahoma" w:hAnsi="Tahoma" w:cs="Tahoma"/>
                <w:rtl/>
              </w:rPr>
              <w:t>” (דימוי וציון תערוכה), סיבוב גלריות</w:t>
            </w:r>
            <w:r>
              <w:rPr>
                <w:rFonts w:ascii="Tahoma" w:hAnsi="Tahoma" w:cs="Tahoma" w:hint="cs"/>
                <w:rtl/>
              </w:rPr>
              <w:t>, עיתון הארץ</w:t>
            </w:r>
          </w:p>
        </w:tc>
        <w:tc>
          <w:tcPr>
            <w:tcW w:w="1962" w:type="dxa"/>
            <w:vAlign w:val="center"/>
          </w:tcPr>
          <w:p w14:paraId="2562E5EA" w14:textId="306A0A38" w:rsidR="00CD39B3" w:rsidRPr="00263EAD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20</w:t>
            </w:r>
            <w:r>
              <w:rPr>
                <w:rFonts w:ascii="Tahoma" w:hAnsi="Tahoma" w:cs="Tahoma" w:hint="cs"/>
                <w:rtl/>
              </w:rPr>
              <w:t>16</w:t>
            </w:r>
          </w:p>
        </w:tc>
      </w:tr>
      <w:tr w:rsidR="00CD39B3" w:rsidRPr="00984832" w14:paraId="2FEFEBA7" w14:textId="77777777" w:rsidTr="00BA1C3F">
        <w:trPr>
          <w:trHeight w:val="231"/>
        </w:trPr>
        <w:tc>
          <w:tcPr>
            <w:tcW w:w="8010" w:type="dxa"/>
          </w:tcPr>
          <w:p w14:paraId="78786CBE" w14:textId="5DF13AE0" w:rsidR="00CD39B3" w:rsidRPr="00263EAD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1C39D9">
              <w:rPr>
                <w:rFonts w:ascii="Tahoma" w:hAnsi="Tahoma" w:cs="Tahoma"/>
                <w:rtl/>
              </w:rPr>
              <w:t>"</w:t>
            </w:r>
            <w:r w:rsidRPr="001C39D9">
              <w:rPr>
                <w:rFonts w:ascii="Tahoma" w:hAnsi="Tahoma" w:cs="Tahoma"/>
              </w:rPr>
              <w:t>Lonely Planet</w:t>
            </w:r>
            <w:r w:rsidRPr="001C39D9">
              <w:rPr>
                <w:rFonts w:ascii="Tahoma" w:hAnsi="Tahoma" w:cs="Tahoma"/>
                <w:rtl/>
              </w:rPr>
              <w:t xml:space="preserve">", תערוכות מציגות, עכבר העיר </w:t>
            </w:r>
            <w:r>
              <w:rPr>
                <w:rFonts w:ascii="Tahoma" w:hAnsi="Tahoma" w:cs="Tahoma" w:hint="cs"/>
                <w:rtl/>
              </w:rPr>
              <w:t>(</w:t>
            </w:r>
            <w:r w:rsidRPr="001C39D9">
              <w:rPr>
                <w:rFonts w:ascii="Tahoma" w:hAnsi="Tahoma" w:cs="Tahoma"/>
                <w:rtl/>
              </w:rPr>
              <w:t>13/11/2014</w:t>
            </w:r>
            <w:r>
              <w:rPr>
                <w:rFonts w:ascii="Tahoma" w:hAnsi="Tahoma" w:cs="Tahoma" w:hint="cs"/>
                <w:rtl/>
              </w:rPr>
              <w:t>)</w:t>
            </w:r>
          </w:p>
        </w:tc>
        <w:tc>
          <w:tcPr>
            <w:tcW w:w="1962" w:type="dxa"/>
          </w:tcPr>
          <w:p w14:paraId="3EF09E26" w14:textId="746837F9" w:rsidR="00CD39B3" w:rsidRPr="00263EAD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263EAD">
              <w:rPr>
                <w:rFonts w:ascii="Tahoma" w:hAnsi="Tahoma" w:cs="Tahoma" w:hint="cs"/>
                <w:rtl/>
              </w:rPr>
              <w:t>201</w:t>
            </w:r>
            <w:r>
              <w:rPr>
                <w:rFonts w:ascii="Tahoma" w:hAnsi="Tahoma" w:cs="Tahoma" w:hint="cs"/>
                <w:rtl/>
              </w:rPr>
              <w:t>4</w:t>
            </w:r>
          </w:p>
        </w:tc>
      </w:tr>
      <w:tr w:rsidR="00CD39B3" w:rsidRPr="00984832" w14:paraId="3A4EABE3" w14:textId="77777777" w:rsidTr="00BA1C3F">
        <w:trPr>
          <w:trHeight w:val="231"/>
        </w:trPr>
        <w:tc>
          <w:tcPr>
            <w:tcW w:w="8010" w:type="dxa"/>
          </w:tcPr>
          <w:p w14:paraId="2BBA012C" w14:textId="7E3D9656" w:rsidR="00CD39B3" w:rsidRPr="00263EAD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1C39D9">
              <w:rPr>
                <w:rFonts w:ascii="Tahoma" w:hAnsi="Tahoma" w:cs="Tahoma"/>
                <w:rtl/>
              </w:rPr>
              <w:t xml:space="preserve">"הכל כלול", איתן בוגנים, גלריה, עיתון הארץ </w:t>
            </w:r>
            <w:r>
              <w:rPr>
                <w:rFonts w:ascii="Tahoma" w:hAnsi="Tahoma" w:cs="Tahoma" w:hint="cs"/>
                <w:rtl/>
              </w:rPr>
              <w:t>(</w:t>
            </w:r>
            <w:r w:rsidRPr="001C39D9">
              <w:rPr>
                <w:rFonts w:ascii="Tahoma" w:hAnsi="Tahoma" w:cs="Tahoma"/>
                <w:rtl/>
              </w:rPr>
              <w:t>14/08/2014</w:t>
            </w:r>
            <w:r>
              <w:rPr>
                <w:rFonts w:ascii="Tahoma" w:hAnsi="Tahoma" w:cs="Tahoma" w:hint="cs"/>
                <w:rtl/>
              </w:rPr>
              <w:t>)</w:t>
            </w:r>
          </w:p>
        </w:tc>
        <w:tc>
          <w:tcPr>
            <w:tcW w:w="1962" w:type="dxa"/>
          </w:tcPr>
          <w:p w14:paraId="19CBCB9B" w14:textId="53F6BB1F" w:rsidR="00CD39B3" w:rsidRPr="001C39D9" w:rsidRDefault="00CD39B3" w:rsidP="00CD39B3">
            <w:pPr>
              <w:pStyle w:val="a8"/>
              <w:numPr>
                <w:ilvl w:val="0"/>
                <w:numId w:val="10"/>
              </w:numPr>
              <w:bidi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6D0A8860" w14:textId="481EB81F" w:rsidR="00844DC5" w:rsidRDefault="00844DC5" w:rsidP="00844DC5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tbl>
      <w:tblPr>
        <w:tblStyle w:val="a7"/>
        <w:tblpPr w:leftFromText="180" w:rightFromText="180" w:vertAnchor="text" w:tblpXSpec="center" w:tblpY="10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1962"/>
      </w:tblGrid>
      <w:tr w:rsidR="00844DC5" w:rsidRPr="00984832" w14:paraId="390C6379" w14:textId="77777777" w:rsidTr="00BA1C3F">
        <w:trPr>
          <w:trHeight w:val="144"/>
        </w:trPr>
        <w:tc>
          <w:tcPr>
            <w:tcW w:w="9972" w:type="dxa"/>
            <w:gridSpan w:val="2"/>
            <w:tcBorders>
              <w:bottom w:val="thinThickLargeGap" w:sz="24" w:space="0" w:color="5B9BD5" w:themeColor="accent5"/>
            </w:tcBorders>
            <w:vAlign w:val="center"/>
          </w:tcPr>
          <w:p w14:paraId="1E4ADCFC" w14:textId="661A7B15" w:rsidR="00844DC5" w:rsidRPr="00984832" w:rsidRDefault="00844DC5" w:rsidP="00BA1C3F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color w:val="2E74B5" w:themeColor="accent5" w:themeShade="BF"/>
                <w:rtl/>
              </w:rPr>
              <w:t>רזידנסי</w:t>
            </w:r>
          </w:p>
        </w:tc>
      </w:tr>
      <w:tr w:rsidR="00CD39B3" w:rsidRPr="00984832" w14:paraId="586144D8" w14:textId="77777777" w:rsidTr="00CD39B3">
        <w:trPr>
          <w:trHeight w:val="25"/>
        </w:trPr>
        <w:tc>
          <w:tcPr>
            <w:tcW w:w="8010" w:type="dxa"/>
            <w:vAlign w:val="center"/>
          </w:tcPr>
          <w:p w14:paraId="2967A01C" w14:textId="46F529B0" w:rsidR="00CD39B3" w:rsidRPr="00CD39B3" w:rsidRDefault="00CD39B3" w:rsidP="00CD39B3">
            <w:pPr>
              <w:bidi/>
              <w:spacing w:line="276" w:lineRule="auto"/>
              <w:rPr>
                <w:rFonts w:ascii="Tahoma" w:hAnsi="Tahoma" w:cs="Tahoma"/>
              </w:rPr>
            </w:pPr>
            <w:r w:rsidRPr="00CD39B3">
              <w:rPr>
                <w:rFonts w:ascii="Tahoma" w:hAnsi="Tahoma" w:cs="Tahoma"/>
              </w:rPr>
              <w:t>Stove Works’ Residency</w:t>
            </w:r>
            <w:r>
              <w:rPr>
                <w:rFonts w:ascii="Tahoma" w:hAnsi="Tahoma" w:cs="Tahoma" w:hint="cs"/>
                <w:rtl/>
              </w:rPr>
              <w:t xml:space="preserve">, </w:t>
            </w:r>
            <w:r w:rsidRPr="00CD39B3">
              <w:rPr>
                <w:rFonts w:ascii="Tahoma" w:hAnsi="Tahoma" w:cs="Tahoma" w:hint="cs"/>
                <w:rtl/>
              </w:rPr>
              <w:t>צ׳אטנוגה, טנסי</w:t>
            </w:r>
          </w:p>
        </w:tc>
        <w:tc>
          <w:tcPr>
            <w:tcW w:w="1962" w:type="dxa"/>
            <w:vAlign w:val="center"/>
          </w:tcPr>
          <w:p w14:paraId="0776171C" w14:textId="5B039A43" w:rsidR="00CD39B3" w:rsidRDefault="002816EB" w:rsidP="00DB282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מתוכנן</w:t>
            </w:r>
          </w:p>
        </w:tc>
      </w:tr>
      <w:tr w:rsidR="0042000D" w:rsidRPr="00984832" w14:paraId="45D6DDDB" w14:textId="77777777" w:rsidTr="00CD39B3">
        <w:trPr>
          <w:trHeight w:val="25"/>
        </w:trPr>
        <w:tc>
          <w:tcPr>
            <w:tcW w:w="8010" w:type="dxa"/>
            <w:vAlign w:val="center"/>
          </w:tcPr>
          <w:p w14:paraId="4DF5BB92" w14:textId="6DD222BB" w:rsidR="0042000D" w:rsidRPr="00CD39B3" w:rsidRDefault="0042000D" w:rsidP="0042000D">
            <w:pPr>
              <w:bidi/>
              <w:spacing w:line="276" w:lineRule="auto"/>
              <w:rPr>
                <w:rFonts w:ascii="Tahoma" w:hAnsi="Tahoma" w:cs="Tahoma"/>
              </w:rPr>
            </w:pPr>
            <w:r w:rsidRPr="0042000D">
              <w:rPr>
                <w:rFonts w:ascii="Tahoma" w:hAnsi="Tahoma" w:cs="Tahoma"/>
              </w:rPr>
              <w:t>Silver Art Projects</w:t>
            </w:r>
            <w:r>
              <w:rPr>
                <w:rFonts w:ascii="Tahoma" w:hAnsi="Tahoma" w:cs="Tahoma" w:hint="cs"/>
                <w:rtl/>
              </w:rPr>
              <w:t>, מרכז הסחר העולמי, מגדל 4, ניו יורק, נ</w:t>
            </w:r>
            <w:r w:rsidR="00477F55">
              <w:rPr>
                <w:rFonts w:ascii="Tahoma" w:hAnsi="Tahoma" w:cs="Tahoma" w:hint="cs"/>
                <w:rtl/>
              </w:rPr>
              <w:t>יו</w:t>
            </w:r>
            <w:r>
              <w:rPr>
                <w:rFonts w:ascii="Tahoma" w:hAnsi="Tahoma" w:cs="Tahoma" w:hint="cs"/>
                <w:rtl/>
              </w:rPr>
              <w:t xml:space="preserve"> יורק</w:t>
            </w:r>
          </w:p>
        </w:tc>
        <w:tc>
          <w:tcPr>
            <w:tcW w:w="1962" w:type="dxa"/>
            <w:vAlign w:val="center"/>
          </w:tcPr>
          <w:p w14:paraId="6729B378" w14:textId="5C4A9934" w:rsidR="0042000D" w:rsidRDefault="0042000D" w:rsidP="00DB282B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2020-2021</w:t>
            </w:r>
          </w:p>
        </w:tc>
      </w:tr>
      <w:tr w:rsidR="00CD39B3" w:rsidRPr="00984832" w14:paraId="08115973" w14:textId="77777777" w:rsidTr="00CD39B3">
        <w:trPr>
          <w:trHeight w:val="569"/>
        </w:trPr>
        <w:tc>
          <w:tcPr>
            <w:tcW w:w="8010" w:type="dxa"/>
            <w:vAlign w:val="center"/>
          </w:tcPr>
          <w:p w14:paraId="5E2469B9" w14:textId="77777777" w:rsidR="00CD39B3" w:rsidRDefault="00CD39B3" w:rsidP="00CD39B3">
            <w:pPr>
              <w:bidi/>
              <w:spacing w:line="276" w:lineRule="auto"/>
              <w:rPr>
                <w:rFonts w:ascii="Tahoma" w:hAnsi="Tahoma" w:cs="Tahoma"/>
              </w:rPr>
            </w:pPr>
            <w:r w:rsidRPr="00FD2059">
              <w:rPr>
                <w:rFonts w:ascii="Tahoma" w:hAnsi="Tahoma" w:cs="Tahoma"/>
              </w:rPr>
              <w:t>Pilchuck Glass School</w:t>
            </w:r>
          </w:p>
          <w:p w14:paraId="5418BA32" w14:textId="35F8BE7E" w:rsidR="00CD39B3" w:rsidRPr="00FD2059" w:rsidRDefault="00CD39B3" w:rsidP="00CD39B3">
            <w:pPr>
              <w:bidi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>סיאטל וושינגטון, תכנית קיץ ללימודי זכוכית, 2019, סדנת אמן ״מיצבים״ של אנטואן פייריני</w:t>
            </w:r>
          </w:p>
        </w:tc>
        <w:tc>
          <w:tcPr>
            <w:tcW w:w="1962" w:type="dxa"/>
            <w:vAlign w:val="center"/>
          </w:tcPr>
          <w:p w14:paraId="53ABFCE2" w14:textId="22B0AAE9" w:rsidR="00CD39B3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2019</w:t>
            </w:r>
          </w:p>
        </w:tc>
      </w:tr>
      <w:tr w:rsidR="00CD39B3" w:rsidRPr="00984832" w14:paraId="6B1814C2" w14:textId="77777777" w:rsidTr="00BA1C3F">
        <w:trPr>
          <w:trHeight w:val="231"/>
        </w:trPr>
        <w:tc>
          <w:tcPr>
            <w:tcW w:w="8010" w:type="dxa"/>
          </w:tcPr>
          <w:p w14:paraId="2BF69126" w14:textId="77777777" w:rsidR="00CD39B3" w:rsidRDefault="00CD39B3" w:rsidP="00CD39B3">
            <w:pPr>
              <w:bidi/>
              <w:spacing w:line="276" w:lineRule="auto"/>
              <w:rPr>
                <w:rFonts w:ascii="Tahoma" w:hAnsi="Tahoma" w:cs="Tahoma"/>
              </w:rPr>
            </w:pPr>
            <w:r w:rsidRPr="00FD2059">
              <w:rPr>
                <w:rFonts w:ascii="Tahoma" w:hAnsi="Tahoma" w:cs="Tahoma"/>
              </w:rPr>
              <w:t>Affect</w:t>
            </w:r>
            <w:r w:rsidRPr="00FD2059">
              <w:rPr>
                <w:rFonts w:ascii="Tahoma" w:hAnsi="Tahoma" w:cs="Tahoma"/>
                <w:rtl/>
              </w:rPr>
              <w:t xml:space="preserve">, מכרז אמנות </w:t>
            </w:r>
            <w:r w:rsidRPr="00FD2059">
              <w:rPr>
                <w:rFonts w:ascii="Tahoma" w:hAnsi="Tahoma" w:cs="Tahoma"/>
              </w:rPr>
              <w:t>Agora</w:t>
            </w:r>
            <w:r w:rsidRPr="00FD2059">
              <w:rPr>
                <w:rFonts w:ascii="Tahoma" w:hAnsi="Tahoma" w:cs="Tahoma"/>
                <w:rtl/>
              </w:rPr>
              <w:t>, ברלין</w:t>
            </w:r>
          </w:p>
          <w:p w14:paraId="4ACD9CCF" w14:textId="4860284B" w:rsidR="00CD39B3" w:rsidRPr="00FD2059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 w:rsidRPr="00FD2059">
              <w:rPr>
                <w:rFonts w:ascii="Tahoma" w:hAnsi="Tahoma" w:cs="Tahoma"/>
              </w:rPr>
              <w:t>Module III: Europe City in Berlin, beyond the masterplan</w:t>
            </w:r>
            <w:r>
              <w:rPr>
                <w:rFonts w:ascii="Tahoma" w:hAnsi="Tahoma" w:cs="Tahoma"/>
              </w:rPr>
              <w:t xml:space="preserve">, with </w:t>
            </w:r>
            <w:r w:rsidRPr="00FD2059">
              <w:rPr>
                <w:rFonts w:ascii="Tahoma" w:hAnsi="Tahoma" w:cs="Tahoma"/>
              </w:rPr>
              <w:t>Yves Mett</w:t>
            </w:r>
            <w:r>
              <w:rPr>
                <w:rFonts w:ascii="Tahoma" w:hAnsi="Tahoma" w:cs="Tahoma"/>
              </w:rPr>
              <w:t xml:space="preserve">ler </w:t>
            </w:r>
          </w:p>
        </w:tc>
        <w:tc>
          <w:tcPr>
            <w:tcW w:w="1962" w:type="dxa"/>
          </w:tcPr>
          <w:p w14:paraId="4D059AFF" w14:textId="48121E8C" w:rsidR="00CD39B3" w:rsidRPr="00263EAD" w:rsidRDefault="00CD39B3" w:rsidP="00CD39B3">
            <w:pPr>
              <w:bidi/>
              <w:spacing w:line="276" w:lineRule="auto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2015</w:t>
            </w:r>
          </w:p>
        </w:tc>
      </w:tr>
    </w:tbl>
    <w:p w14:paraId="5D8A50CE" w14:textId="77777777" w:rsidR="00844DC5" w:rsidRPr="00844DC5" w:rsidRDefault="00844DC5" w:rsidP="00B11C06">
      <w:pPr>
        <w:tabs>
          <w:tab w:val="left" w:pos="5883"/>
        </w:tabs>
        <w:bidi/>
        <w:rPr>
          <w:rFonts w:ascii="Tahoma" w:hAnsi="Tahoma" w:cs="Tahoma"/>
          <w:sz w:val="22"/>
          <w:szCs w:val="22"/>
          <w:rtl/>
        </w:rPr>
      </w:pPr>
    </w:p>
    <w:sectPr w:rsidR="00844DC5" w:rsidRPr="00844DC5" w:rsidSect="00997E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E122F" w14:textId="77777777" w:rsidR="006D0C37" w:rsidRDefault="006D0C37" w:rsidP="00274F9E">
      <w:r>
        <w:separator/>
      </w:r>
    </w:p>
  </w:endnote>
  <w:endnote w:type="continuationSeparator" w:id="0">
    <w:p w14:paraId="354FD067" w14:textId="77777777" w:rsidR="006D0C37" w:rsidRDefault="006D0C37" w:rsidP="0027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5CB41" w14:textId="77777777" w:rsidR="006D0C37" w:rsidRDefault="006D0C37" w:rsidP="00274F9E">
      <w:r>
        <w:separator/>
      </w:r>
    </w:p>
  </w:footnote>
  <w:footnote w:type="continuationSeparator" w:id="0">
    <w:p w14:paraId="4F44DA7C" w14:textId="77777777" w:rsidR="006D0C37" w:rsidRDefault="006D0C37" w:rsidP="0027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C10"/>
    <w:multiLevelType w:val="hybridMultilevel"/>
    <w:tmpl w:val="DFDA6F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E5A63"/>
    <w:multiLevelType w:val="hybridMultilevel"/>
    <w:tmpl w:val="0E7A9D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938E9"/>
    <w:multiLevelType w:val="hybridMultilevel"/>
    <w:tmpl w:val="182E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D0F28"/>
    <w:multiLevelType w:val="hybridMultilevel"/>
    <w:tmpl w:val="55BA55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A193B"/>
    <w:multiLevelType w:val="hybridMultilevel"/>
    <w:tmpl w:val="5D82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1742C"/>
    <w:multiLevelType w:val="hybridMultilevel"/>
    <w:tmpl w:val="1908C6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90E05"/>
    <w:multiLevelType w:val="hybridMultilevel"/>
    <w:tmpl w:val="31A612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94D5E"/>
    <w:multiLevelType w:val="hybridMultilevel"/>
    <w:tmpl w:val="F500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432"/>
    <w:multiLevelType w:val="multilevel"/>
    <w:tmpl w:val="9E247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123A0"/>
    <w:multiLevelType w:val="hybridMultilevel"/>
    <w:tmpl w:val="C4686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5BB9"/>
    <w:multiLevelType w:val="hybridMultilevel"/>
    <w:tmpl w:val="2BDCDA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641C0"/>
    <w:multiLevelType w:val="hybridMultilevel"/>
    <w:tmpl w:val="4050A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44398"/>
    <w:multiLevelType w:val="hybridMultilevel"/>
    <w:tmpl w:val="B15CC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62E36"/>
    <w:multiLevelType w:val="hybridMultilevel"/>
    <w:tmpl w:val="2800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DF2"/>
    <w:multiLevelType w:val="hybridMultilevel"/>
    <w:tmpl w:val="F63A9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128BF"/>
    <w:multiLevelType w:val="hybridMultilevel"/>
    <w:tmpl w:val="35C65C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8A6F44"/>
    <w:multiLevelType w:val="hybridMultilevel"/>
    <w:tmpl w:val="A66E3F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A19E2"/>
    <w:multiLevelType w:val="hybridMultilevel"/>
    <w:tmpl w:val="408CCD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033E56"/>
    <w:multiLevelType w:val="hybridMultilevel"/>
    <w:tmpl w:val="72E66A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624915"/>
    <w:multiLevelType w:val="hybridMultilevel"/>
    <w:tmpl w:val="F698A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D0CBA"/>
    <w:multiLevelType w:val="hybridMultilevel"/>
    <w:tmpl w:val="BBDE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6"/>
  </w:num>
  <w:num w:numId="5">
    <w:abstractNumId w:val="6"/>
  </w:num>
  <w:num w:numId="6">
    <w:abstractNumId w:val="17"/>
  </w:num>
  <w:num w:numId="7">
    <w:abstractNumId w:val="18"/>
  </w:num>
  <w:num w:numId="8">
    <w:abstractNumId w:val="3"/>
  </w:num>
  <w:num w:numId="9">
    <w:abstractNumId w:val="15"/>
  </w:num>
  <w:num w:numId="10">
    <w:abstractNumId w:val="0"/>
  </w:num>
  <w:num w:numId="11">
    <w:abstractNumId w:val="20"/>
  </w:num>
  <w:num w:numId="12">
    <w:abstractNumId w:val="14"/>
  </w:num>
  <w:num w:numId="13">
    <w:abstractNumId w:val="2"/>
  </w:num>
  <w:num w:numId="14">
    <w:abstractNumId w:val="4"/>
  </w:num>
  <w:num w:numId="15">
    <w:abstractNumId w:val="19"/>
  </w:num>
  <w:num w:numId="16">
    <w:abstractNumId w:val="5"/>
  </w:num>
  <w:num w:numId="17">
    <w:abstractNumId w:val="10"/>
  </w:num>
  <w:num w:numId="18">
    <w:abstractNumId w:val="13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5D"/>
    <w:rsid w:val="000108D9"/>
    <w:rsid w:val="000255DF"/>
    <w:rsid w:val="000328CB"/>
    <w:rsid w:val="00035772"/>
    <w:rsid w:val="00053CE9"/>
    <w:rsid w:val="000C34B1"/>
    <w:rsid w:val="000E3FA7"/>
    <w:rsid w:val="000E4478"/>
    <w:rsid w:val="000E66DA"/>
    <w:rsid w:val="00100A2F"/>
    <w:rsid w:val="0010519C"/>
    <w:rsid w:val="00196734"/>
    <w:rsid w:val="001A3E42"/>
    <w:rsid w:val="001C39D9"/>
    <w:rsid w:val="001D39E4"/>
    <w:rsid w:val="00263EAD"/>
    <w:rsid w:val="00274F9E"/>
    <w:rsid w:val="002816EB"/>
    <w:rsid w:val="002C3058"/>
    <w:rsid w:val="002D3DD5"/>
    <w:rsid w:val="002D7610"/>
    <w:rsid w:val="002F5DB0"/>
    <w:rsid w:val="0031456A"/>
    <w:rsid w:val="0032386B"/>
    <w:rsid w:val="0035114E"/>
    <w:rsid w:val="0036233D"/>
    <w:rsid w:val="003757E7"/>
    <w:rsid w:val="003A58BB"/>
    <w:rsid w:val="003C3946"/>
    <w:rsid w:val="003F40CB"/>
    <w:rsid w:val="004165AC"/>
    <w:rsid w:val="0042000D"/>
    <w:rsid w:val="00426221"/>
    <w:rsid w:val="00457BF3"/>
    <w:rsid w:val="00475A8C"/>
    <w:rsid w:val="004776CA"/>
    <w:rsid w:val="00477F55"/>
    <w:rsid w:val="00483AF5"/>
    <w:rsid w:val="0048799E"/>
    <w:rsid w:val="004C39BF"/>
    <w:rsid w:val="004E5A86"/>
    <w:rsid w:val="00532FBD"/>
    <w:rsid w:val="005807FF"/>
    <w:rsid w:val="005B5125"/>
    <w:rsid w:val="005F650C"/>
    <w:rsid w:val="00655A22"/>
    <w:rsid w:val="006621DE"/>
    <w:rsid w:val="00671A65"/>
    <w:rsid w:val="00677F1A"/>
    <w:rsid w:val="0068233A"/>
    <w:rsid w:val="006A2B44"/>
    <w:rsid w:val="006A5692"/>
    <w:rsid w:val="006D0C37"/>
    <w:rsid w:val="007037FC"/>
    <w:rsid w:val="00723371"/>
    <w:rsid w:val="00760ECC"/>
    <w:rsid w:val="007F09D8"/>
    <w:rsid w:val="00804353"/>
    <w:rsid w:val="008316AA"/>
    <w:rsid w:val="00844DC5"/>
    <w:rsid w:val="00864E60"/>
    <w:rsid w:val="008B754A"/>
    <w:rsid w:val="00907451"/>
    <w:rsid w:val="0090775D"/>
    <w:rsid w:val="00937B25"/>
    <w:rsid w:val="00984832"/>
    <w:rsid w:val="00991045"/>
    <w:rsid w:val="00997E44"/>
    <w:rsid w:val="009B03D1"/>
    <w:rsid w:val="00A17805"/>
    <w:rsid w:val="00A37C7D"/>
    <w:rsid w:val="00A544B6"/>
    <w:rsid w:val="00AA21C0"/>
    <w:rsid w:val="00AB583F"/>
    <w:rsid w:val="00AE55F4"/>
    <w:rsid w:val="00B023A4"/>
    <w:rsid w:val="00B11C06"/>
    <w:rsid w:val="00B15D80"/>
    <w:rsid w:val="00B1613F"/>
    <w:rsid w:val="00B6403E"/>
    <w:rsid w:val="00BF3C93"/>
    <w:rsid w:val="00C04BC0"/>
    <w:rsid w:val="00C06686"/>
    <w:rsid w:val="00C10945"/>
    <w:rsid w:val="00C208CD"/>
    <w:rsid w:val="00C22454"/>
    <w:rsid w:val="00C47327"/>
    <w:rsid w:val="00C72332"/>
    <w:rsid w:val="00C81BD9"/>
    <w:rsid w:val="00CD39B3"/>
    <w:rsid w:val="00CE2129"/>
    <w:rsid w:val="00DB09AF"/>
    <w:rsid w:val="00DB282B"/>
    <w:rsid w:val="00E34C65"/>
    <w:rsid w:val="00E45F4D"/>
    <w:rsid w:val="00E61826"/>
    <w:rsid w:val="00E84E65"/>
    <w:rsid w:val="00E91CE3"/>
    <w:rsid w:val="00E97578"/>
    <w:rsid w:val="00EB619F"/>
    <w:rsid w:val="00EE2581"/>
    <w:rsid w:val="00EF6559"/>
    <w:rsid w:val="00F25634"/>
    <w:rsid w:val="00F324D8"/>
    <w:rsid w:val="00FB7958"/>
    <w:rsid w:val="00FD2059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0997"/>
  <w15:chartTrackingRefBased/>
  <w15:docId w15:val="{004DF022-A7F3-6843-A82A-80985D44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F9E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274F9E"/>
  </w:style>
  <w:style w:type="paragraph" w:styleId="a5">
    <w:name w:val="footer"/>
    <w:basedOn w:val="a"/>
    <w:link w:val="a6"/>
    <w:uiPriority w:val="99"/>
    <w:unhideWhenUsed/>
    <w:rsid w:val="00274F9E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274F9E"/>
  </w:style>
  <w:style w:type="character" w:styleId="Hyperlink">
    <w:name w:val="Hyperlink"/>
    <w:basedOn w:val="a0"/>
    <w:uiPriority w:val="99"/>
    <w:unhideWhenUsed/>
    <w:rsid w:val="00984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483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848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fratlipkin\Documents\my%20web%20site\efratlipk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ratl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lipkin</dc:creator>
  <cp:keywords/>
  <dc:description/>
  <cp:lastModifiedBy>u</cp:lastModifiedBy>
  <cp:revision>2</cp:revision>
  <dcterms:created xsi:type="dcterms:W3CDTF">2023-08-16T13:11:00Z</dcterms:created>
  <dcterms:modified xsi:type="dcterms:W3CDTF">2023-08-16T13:11:00Z</dcterms:modified>
</cp:coreProperties>
</file>